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5A5C" w14:textId="01AD1E32" w:rsidR="00BA407C" w:rsidRDefault="00270029" w:rsidP="00BA407C">
      <w:pPr>
        <w:ind w:left="-284"/>
        <w:rPr>
          <w:b/>
          <w:sz w:val="32"/>
          <w:szCs w:val="22"/>
        </w:rPr>
      </w:pPr>
      <w:r w:rsidRPr="006638B9">
        <w:rPr>
          <w:b/>
          <w:noProof/>
          <w:szCs w:val="22"/>
          <w:lang w:val="en-US"/>
        </w:rPr>
        <w:drawing>
          <wp:anchor distT="0" distB="0" distL="114300" distR="114300" simplePos="0" relativeHeight="251658240" behindDoc="0" locked="0" layoutInCell="1" allowOverlap="1" wp14:anchorId="0C385E6C" wp14:editId="2DB179E5">
            <wp:simplePos x="0" y="0"/>
            <wp:positionH relativeFrom="column">
              <wp:posOffset>4485426</wp:posOffset>
            </wp:positionH>
            <wp:positionV relativeFrom="paragraph">
              <wp:posOffset>-1339</wp:posOffset>
            </wp:positionV>
            <wp:extent cx="1444892" cy="901214"/>
            <wp:effectExtent l="0" t="0" r="317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CR_logo_colou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892" cy="901214"/>
                    </a:xfrm>
                    <a:prstGeom prst="rect">
                      <a:avLst/>
                    </a:prstGeom>
                  </pic:spPr>
                </pic:pic>
              </a:graphicData>
            </a:graphic>
            <wp14:sizeRelH relativeFrom="page">
              <wp14:pctWidth>0</wp14:pctWidth>
            </wp14:sizeRelH>
            <wp14:sizeRelV relativeFrom="page">
              <wp14:pctHeight>0</wp14:pctHeight>
            </wp14:sizeRelV>
          </wp:anchor>
        </w:drawing>
      </w:r>
      <w:r w:rsidR="006E1305">
        <w:rPr>
          <w:b/>
          <w:sz w:val="32"/>
          <w:szCs w:val="22"/>
        </w:rPr>
        <w:t xml:space="preserve">Translating God </w:t>
      </w:r>
      <w:r w:rsidR="00872EF5" w:rsidRPr="006638B9">
        <w:rPr>
          <w:b/>
          <w:sz w:val="32"/>
          <w:szCs w:val="22"/>
        </w:rPr>
        <w:t>Information Sheet</w:t>
      </w:r>
      <w:r w:rsidR="00987D99">
        <w:rPr>
          <w:b/>
          <w:sz w:val="32"/>
          <w:szCs w:val="22"/>
        </w:rPr>
        <w:t xml:space="preserve"> </w:t>
      </w:r>
    </w:p>
    <w:p w14:paraId="3DF6BC2F" w14:textId="709E876D" w:rsidR="009A436C" w:rsidRDefault="00987D99" w:rsidP="00BA407C">
      <w:pPr>
        <w:ind w:left="-284"/>
        <w:rPr>
          <w:b/>
          <w:sz w:val="32"/>
          <w:szCs w:val="22"/>
        </w:rPr>
      </w:pPr>
      <w:r>
        <w:rPr>
          <w:b/>
          <w:sz w:val="32"/>
          <w:szCs w:val="22"/>
        </w:rPr>
        <w:t>for Young People</w:t>
      </w:r>
    </w:p>
    <w:p w14:paraId="2C99B9D6" w14:textId="77777777" w:rsidR="00987D99" w:rsidRPr="006638B9" w:rsidRDefault="00987D99" w:rsidP="00270029">
      <w:pPr>
        <w:rPr>
          <w:b/>
          <w:sz w:val="32"/>
          <w:szCs w:val="22"/>
        </w:rPr>
      </w:pPr>
    </w:p>
    <w:p w14:paraId="176A5043" w14:textId="77777777" w:rsidR="00270029" w:rsidRPr="00270029" w:rsidRDefault="00270029" w:rsidP="00270029">
      <w:pPr>
        <w:rPr>
          <w:b/>
          <w:sz w:val="22"/>
          <w:szCs w:val="22"/>
        </w:rPr>
      </w:pPr>
    </w:p>
    <w:p w14:paraId="3D9E26CC" w14:textId="2DAEA0BA" w:rsidR="009A436C" w:rsidRPr="00270029" w:rsidRDefault="009A436C" w:rsidP="00270029">
      <w:pPr>
        <w:rPr>
          <w:sz w:val="22"/>
          <w:szCs w:val="22"/>
        </w:rPr>
      </w:pPr>
    </w:p>
    <w:p w14:paraId="6A99DF5C" w14:textId="557CE684" w:rsidR="009A436C" w:rsidRPr="00270029" w:rsidRDefault="009A436C">
      <w:pPr>
        <w:rPr>
          <w:b/>
          <w:sz w:val="22"/>
          <w:szCs w:val="22"/>
        </w:rPr>
      </w:pPr>
    </w:p>
    <w:tbl>
      <w:tblPr>
        <w:tblStyle w:val="TableGrid"/>
        <w:tblW w:w="9640" w:type="dxa"/>
        <w:tblInd w:w="-289" w:type="dxa"/>
        <w:tblLook w:val="04A0" w:firstRow="1" w:lastRow="0" w:firstColumn="1" w:lastColumn="0" w:noHBand="0" w:noVBand="1"/>
      </w:tblPr>
      <w:tblGrid>
        <w:gridCol w:w="1985"/>
        <w:gridCol w:w="7655"/>
      </w:tblGrid>
      <w:tr w:rsidR="00BA407C" w14:paraId="4BC36F25" w14:textId="77777777" w:rsidTr="00BA407C">
        <w:tc>
          <w:tcPr>
            <w:tcW w:w="1985" w:type="dxa"/>
            <w:shd w:val="clear" w:color="auto" w:fill="AA2464"/>
          </w:tcPr>
          <w:p w14:paraId="69299281" w14:textId="77777777" w:rsidR="00BA407C" w:rsidRDefault="00BA407C" w:rsidP="00BA407C">
            <w:pPr>
              <w:rPr>
                <w:b/>
                <w:sz w:val="22"/>
                <w:szCs w:val="22"/>
              </w:rPr>
            </w:pPr>
          </w:p>
          <w:p w14:paraId="3EA4BFE0" w14:textId="1DBCA599" w:rsidR="00BA407C" w:rsidRPr="00BE1AAD" w:rsidRDefault="00BA407C" w:rsidP="00BE1AAD">
            <w:pPr>
              <w:jc w:val="center"/>
              <w:rPr>
                <w:b/>
                <w:color w:val="FFFFFF" w:themeColor="background1"/>
                <w:sz w:val="32"/>
                <w:szCs w:val="22"/>
              </w:rPr>
            </w:pPr>
            <w:r w:rsidRPr="00BE1AAD">
              <w:rPr>
                <w:b/>
                <w:color w:val="FFFFFF" w:themeColor="background1"/>
                <w:sz w:val="32"/>
                <w:szCs w:val="22"/>
              </w:rPr>
              <w:t>Who are you?</w:t>
            </w:r>
          </w:p>
          <w:p w14:paraId="54BA38E6" w14:textId="77777777" w:rsidR="00BA407C" w:rsidRDefault="00BA407C">
            <w:pPr>
              <w:rPr>
                <w:b/>
                <w:sz w:val="22"/>
                <w:szCs w:val="22"/>
              </w:rPr>
            </w:pPr>
          </w:p>
        </w:tc>
        <w:tc>
          <w:tcPr>
            <w:tcW w:w="7655" w:type="dxa"/>
          </w:tcPr>
          <w:p w14:paraId="4A411E3C" w14:textId="77777777" w:rsidR="00BA407C" w:rsidRDefault="00BA407C" w:rsidP="00BA407C">
            <w:pPr>
              <w:rPr>
                <w:b/>
                <w:sz w:val="22"/>
                <w:szCs w:val="22"/>
              </w:rPr>
            </w:pPr>
          </w:p>
          <w:p w14:paraId="51A450FC" w14:textId="77777777" w:rsidR="00D03DAA" w:rsidRDefault="00BA407C" w:rsidP="00BA407C">
            <w:pPr>
              <w:ind w:left="426"/>
              <w:rPr>
                <w:sz w:val="22"/>
                <w:szCs w:val="22"/>
              </w:rPr>
            </w:pPr>
            <w:r>
              <w:rPr>
                <w:sz w:val="22"/>
                <w:szCs w:val="22"/>
              </w:rPr>
              <w:t xml:space="preserve">Hi, I’m </w:t>
            </w:r>
            <w:r w:rsidR="00A35F73">
              <w:rPr>
                <w:sz w:val="22"/>
                <w:szCs w:val="22"/>
              </w:rPr>
              <w:t>Lucie</w:t>
            </w:r>
            <w:r w:rsidR="006E1305">
              <w:rPr>
                <w:sz w:val="22"/>
                <w:szCs w:val="22"/>
              </w:rPr>
              <w:t xml:space="preserve"> </w:t>
            </w:r>
            <w:r w:rsidR="00A35F73">
              <w:rPr>
                <w:sz w:val="22"/>
                <w:szCs w:val="22"/>
              </w:rPr>
              <w:t>Shuker</w:t>
            </w:r>
            <w:r>
              <w:rPr>
                <w:sz w:val="22"/>
                <w:szCs w:val="22"/>
              </w:rPr>
              <w:t xml:space="preserve">, a researcher at Youthscape. Youthscape is a charity based in Luton that works with young people in our drop-in, in schools and in churches. </w:t>
            </w:r>
          </w:p>
          <w:p w14:paraId="184FC71B" w14:textId="77777777" w:rsidR="00D03DAA" w:rsidRDefault="00D03DAA" w:rsidP="00BA407C">
            <w:pPr>
              <w:ind w:left="426"/>
              <w:rPr>
                <w:sz w:val="22"/>
                <w:szCs w:val="22"/>
              </w:rPr>
            </w:pPr>
          </w:p>
          <w:p w14:paraId="3F31BBB0" w14:textId="27C3A9A4" w:rsidR="00BA407C" w:rsidRPr="004A404C" w:rsidRDefault="00BA407C" w:rsidP="00BA407C">
            <w:pPr>
              <w:ind w:left="426"/>
              <w:rPr>
                <w:sz w:val="22"/>
                <w:szCs w:val="22"/>
              </w:rPr>
            </w:pPr>
            <w:r>
              <w:rPr>
                <w:sz w:val="22"/>
                <w:szCs w:val="22"/>
              </w:rPr>
              <w:t xml:space="preserve">We also have a small research centre that does different projects, exploring questions we have about young people’s lives and how churches can help and support them. That’s where I work. </w:t>
            </w:r>
          </w:p>
          <w:p w14:paraId="0725AF51" w14:textId="77777777" w:rsidR="00BA407C" w:rsidRDefault="00BA407C">
            <w:pPr>
              <w:rPr>
                <w:b/>
                <w:sz w:val="22"/>
                <w:szCs w:val="22"/>
              </w:rPr>
            </w:pPr>
          </w:p>
        </w:tc>
      </w:tr>
      <w:tr w:rsidR="00BA407C" w14:paraId="7FFDB34D" w14:textId="77777777" w:rsidTr="00BA407C">
        <w:tc>
          <w:tcPr>
            <w:tcW w:w="1985" w:type="dxa"/>
            <w:shd w:val="clear" w:color="auto" w:fill="CCD747"/>
          </w:tcPr>
          <w:p w14:paraId="479E8DA5" w14:textId="77777777" w:rsidR="00BA407C" w:rsidRDefault="00BA407C">
            <w:pPr>
              <w:rPr>
                <w:b/>
                <w:sz w:val="22"/>
                <w:szCs w:val="22"/>
              </w:rPr>
            </w:pPr>
          </w:p>
          <w:p w14:paraId="238BCB8A" w14:textId="15ED434E" w:rsidR="00BA407C" w:rsidRDefault="00BA407C" w:rsidP="00BE1AAD">
            <w:pPr>
              <w:jc w:val="center"/>
              <w:rPr>
                <w:b/>
                <w:sz w:val="22"/>
                <w:szCs w:val="22"/>
              </w:rPr>
            </w:pPr>
            <w:r w:rsidRPr="00BE1AAD">
              <w:rPr>
                <w:b/>
                <w:sz w:val="32"/>
                <w:szCs w:val="22"/>
              </w:rPr>
              <w:t>What is this research about?</w:t>
            </w:r>
          </w:p>
        </w:tc>
        <w:tc>
          <w:tcPr>
            <w:tcW w:w="7655" w:type="dxa"/>
          </w:tcPr>
          <w:p w14:paraId="1DDAA4CB" w14:textId="77777777" w:rsidR="00BA407C" w:rsidRDefault="00BA407C" w:rsidP="00BA407C">
            <w:pPr>
              <w:ind w:left="426"/>
              <w:rPr>
                <w:sz w:val="22"/>
                <w:szCs w:val="22"/>
              </w:rPr>
            </w:pPr>
          </w:p>
          <w:p w14:paraId="50C48259" w14:textId="77777777" w:rsidR="00D044B9" w:rsidRDefault="005A5401" w:rsidP="005A5401">
            <w:pPr>
              <w:ind w:left="426"/>
              <w:rPr>
                <w:sz w:val="22"/>
                <w:szCs w:val="22"/>
              </w:rPr>
            </w:pPr>
            <w:r w:rsidRPr="005A5401">
              <w:rPr>
                <w:sz w:val="22"/>
                <w:szCs w:val="22"/>
              </w:rPr>
              <w:t xml:space="preserve">The Christian faith has been around a long time, and throughout history the story of God has been translated, so that it makes sense to groups of people in different cultures, and with different languages. </w:t>
            </w:r>
          </w:p>
          <w:p w14:paraId="540BFF5F" w14:textId="77777777" w:rsidR="00D044B9" w:rsidRDefault="00D044B9" w:rsidP="005A5401">
            <w:pPr>
              <w:ind w:left="426"/>
              <w:rPr>
                <w:sz w:val="22"/>
                <w:szCs w:val="22"/>
              </w:rPr>
            </w:pPr>
          </w:p>
          <w:p w14:paraId="79B32A7C" w14:textId="1DC9714B" w:rsidR="005A5401" w:rsidRPr="005A5401" w:rsidRDefault="005A5401" w:rsidP="005A5401">
            <w:pPr>
              <w:ind w:left="426"/>
              <w:rPr>
                <w:sz w:val="22"/>
                <w:szCs w:val="22"/>
              </w:rPr>
            </w:pPr>
            <w:r w:rsidRPr="005A5401">
              <w:rPr>
                <w:sz w:val="22"/>
                <w:szCs w:val="22"/>
              </w:rPr>
              <w:t>We want to understand what it’s like to be a young person in 202</w:t>
            </w:r>
            <w:r w:rsidR="009F4802">
              <w:rPr>
                <w:sz w:val="22"/>
                <w:szCs w:val="22"/>
              </w:rPr>
              <w:t>2</w:t>
            </w:r>
            <w:r w:rsidRPr="005A5401">
              <w:rPr>
                <w:sz w:val="22"/>
                <w:szCs w:val="22"/>
              </w:rPr>
              <w:t xml:space="preserve">, and how the Christian faith might need to be translated once more, so that it makes sense to young people in their own culture. </w:t>
            </w:r>
          </w:p>
          <w:p w14:paraId="450C3297" w14:textId="37BBC1D2" w:rsidR="0052008F" w:rsidRPr="00E108D8" w:rsidRDefault="0052008F" w:rsidP="005A5401">
            <w:pPr>
              <w:rPr>
                <w:sz w:val="22"/>
                <w:szCs w:val="22"/>
              </w:rPr>
            </w:pPr>
          </w:p>
        </w:tc>
      </w:tr>
      <w:tr w:rsidR="00BA407C" w14:paraId="18A67A7D" w14:textId="77777777" w:rsidTr="005E19AA">
        <w:tc>
          <w:tcPr>
            <w:tcW w:w="1985" w:type="dxa"/>
            <w:shd w:val="clear" w:color="auto" w:fill="471872"/>
          </w:tcPr>
          <w:p w14:paraId="4CB68CEA" w14:textId="69E0BD75" w:rsidR="00BA407C" w:rsidRDefault="00BA407C" w:rsidP="00BA407C">
            <w:pPr>
              <w:rPr>
                <w:b/>
                <w:sz w:val="22"/>
                <w:szCs w:val="22"/>
              </w:rPr>
            </w:pPr>
          </w:p>
          <w:p w14:paraId="773895C5" w14:textId="246D8530" w:rsidR="00BA407C" w:rsidRPr="00BE1AAD" w:rsidRDefault="00BA407C" w:rsidP="00BE1AAD">
            <w:pPr>
              <w:jc w:val="center"/>
              <w:rPr>
                <w:b/>
                <w:color w:val="FFFFFF" w:themeColor="background1"/>
                <w:sz w:val="32"/>
                <w:szCs w:val="22"/>
              </w:rPr>
            </w:pPr>
            <w:r w:rsidRPr="00BE1AAD">
              <w:rPr>
                <w:b/>
                <w:color w:val="FFFFFF" w:themeColor="background1"/>
                <w:sz w:val="32"/>
                <w:szCs w:val="22"/>
              </w:rPr>
              <w:t>What are you actually doing?</w:t>
            </w:r>
          </w:p>
          <w:p w14:paraId="42D4991E" w14:textId="77777777" w:rsidR="00BA407C" w:rsidRDefault="00BA407C">
            <w:pPr>
              <w:rPr>
                <w:b/>
                <w:sz w:val="22"/>
                <w:szCs w:val="22"/>
              </w:rPr>
            </w:pPr>
          </w:p>
        </w:tc>
        <w:tc>
          <w:tcPr>
            <w:tcW w:w="7655" w:type="dxa"/>
          </w:tcPr>
          <w:p w14:paraId="29144D9C" w14:textId="77777777" w:rsidR="00BA407C" w:rsidRDefault="00BA407C">
            <w:pPr>
              <w:rPr>
                <w:b/>
                <w:sz w:val="22"/>
                <w:szCs w:val="22"/>
              </w:rPr>
            </w:pPr>
          </w:p>
          <w:p w14:paraId="6382A577" w14:textId="77777777" w:rsidR="00D044B9" w:rsidRDefault="00BA407C" w:rsidP="00D044B9">
            <w:pPr>
              <w:ind w:left="426"/>
              <w:rPr>
                <w:sz w:val="22"/>
                <w:szCs w:val="22"/>
              </w:rPr>
            </w:pPr>
            <w:r>
              <w:rPr>
                <w:sz w:val="22"/>
                <w:szCs w:val="22"/>
              </w:rPr>
              <w:t xml:space="preserve">We are </w:t>
            </w:r>
            <w:r w:rsidR="00A1223E">
              <w:rPr>
                <w:sz w:val="22"/>
                <w:szCs w:val="22"/>
              </w:rPr>
              <w:t xml:space="preserve">looking for </w:t>
            </w:r>
            <w:r w:rsidR="007C2E0C">
              <w:rPr>
                <w:sz w:val="22"/>
                <w:szCs w:val="22"/>
              </w:rPr>
              <w:t xml:space="preserve">groups of </w:t>
            </w:r>
            <w:r w:rsidR="00A1223E">
              <w:rPr>
                <w:sz w:val="22"/>
                <w:szCs w:val="22"/>
              </w:rPr>
              <w:t xml:space="preserve">young people in different locations across the </w:t>
            </w:r>
            <w:r w:rsidR="00D044B9">
              <w:rPr>
                <w:sz w:val="22"/>
                <w:szCs w:val="22"/>
              </w:rPr>
              <w:t xml:space="preserve">UK </w:t>
            </w:r>
            <w:r w:rsidR="00A1223E">
              <w:rPr>
                <w:sz w:val="22"/>
                <w:szCs w:val="22"/>
              </w:rPr>
              <w:t xml:space="preserve">to </w:t>
            </w:r>
            <w:r w:rsidR="007C2E0C">
              <w:rPr>
                <w:sz w:val="22"/>
                <w:szCs w:val="22"/>
              </w:rPr>
              <w:t>take</w:t>
            </w:r>
            <w:r w:rsidR="00A1223E">
              <w:rPr>
                <w:sz w:val="22"/>
                <w:szCs w:val="22"/>
              </w:rPr>
              <w:t xml:space="preserve"> part in </w:t>
            </w:r>
            <w:r w:rsidR="00D044B9">
              <w:rPr>
                <w:sz w:val="22"/>
                <w:szCs w:val="22"/>
              </w:rPr>
              <w:t>a discussion group - a</w:t>
            </w:r>
            <w:r>
              <w:rPr>
                <w:sz w:val="22"/>
                <w:szCs w:val="22"/>
              </w:rPr>
              <w:t xml:space="preserve">nd that’s where you come in! </w:t>
            </w:r>
          </w:p>
          <w:p w14:paraId="3822AFB5" w14:textId="77777777" w:rsidR="00D044B9" w:rsidRDefault="00D044B9" w:rsidP="00D044B9">
            <w:pPr>
              <w:ind w:left="426"/>
              <w:rPr>
                <w:sz w:val="22"/>
                <w:szCs w:val="22"/>
              </w:rPr>
            </w:pPr>
          </w:p>
          <w:p w14:paraId="0F0C4F69" w14:textId="25BB749E" w:rsidR="00BA407C" w:rsidRDefault="00BA407C" w:rsidP="00D044B9">
            <w:pPr>
              <w:ind w:left="426"/>
              <w:rPr>
                <w:sz w:val="22"/>
                <w:szCs w:val="22"/>
              </w:rPr>
            </w:pPr>
            <w:r>
              <w:rPr>
                <w:sz w:val="22"/>
                <w:szCs w:val="22"/>
              </w:rPr>
              <w:t xml:space="preserve">We’ve been told that you are someone who might be </w:t>
            </w:r>
            <w:proofErr w:type="gramStart"/>
            <w:r>
              <w:rPr>
                <w:sz w:val="22"/>
                <w:szCs w:val="22"/>
              </w:rPr>
              <w:t>open</w:t>
            </w:r>
            <w:proofErr w:type="gramEnd"/>
            <w:r>
              <w:rPr>
                <w:sz w:val="22"/>
                <w:szCs w:val="22"/>
              </w:rPr>
              <w:t xml:space="preserve"> to being </w:t>
            </w:r>
            <w:r w:rsidR="00A1223E">
              <w:rPr>
                <w:sz w:val="22"/>
                <w:szCs w:val="22"/>
              </w:rPr>
              <w:t xml:space="preserve">part of one of these groups. </w:t>
            </w:r>
          </w:p>
          <w:p w14:paraId="7102EF62" w14:textId="7A51A42D" w:rsidR="00BA407C" w:rsidRDefault="00BA407C">
            <w:pPr>
              <w:rPr>
                <w:b/>
                <w:sz w:val="22"/>
                <w:szCs w:val="22"/>
              </w:rPr>
            </w:pPr>
          </w:p>
        </w:tc>
      </w:tr>
      <w:tr w:rsidR="00BA407C" w14:paraId="7151F31D" w14:textId="77777777" w:rsidTr="00BE1AAD">
        <w:tc>
          <w:tcPr>
            <w:tcW w:w="1985" w:type="dxa"/>
            <w:shd w:val="clear" w:color="auto" w:fill="AA2464"/>
          </w:tcPr>
          <w:p w14:paraId="45B5D8DD" w14:textId="043DABDE" w:rsidR="00BA407C" w:rsidRDefault="00BA407C">
            <w:pPr>
              <w:rPr>
                <w:b/>
                <w:sz w:val="22"/>
                <w:szCs w:val="22"/>
              </w:rPr>
            </w:pPr>
          </w:p>
          <w:p w14:paraId="5EFD80F7" w14:textId="01A71119" w:rsidR="00BA407C" w:rsidRPr="00BE1AAD" w:rsidRDefault="00BA407C" w:rsidP="00BE1AAD">
            <w:pPr>
              <w:jc w:val="center"/>
              <w:rPr>
                <w:b/>
                <w:color w:val="FFFFFF" w:themeColor="background1"/>
                <w:sz w:val="32"/>
                <w:szCs w:val="22"/>
              </w:rPr>
            </w:pPr>
            <w:r w:rsidRPr="00BE1AAD">
              <w:rPr>
                <w:b/>
                <w:color w:val="FFFFFF" w:themeColor="background1"/>
                <w:sz w:val="32"/>
                <w:szCs w:val="22"/>
              </w:rPr>
              <w:t xml:space="preserve">What would </w:t>
            </w:r>
            <w:r w:rsidR="00A1223E">
              <w:rPr>
                <w:b/>
                <w:color w:val="FFFFFF" w:themeColor="background1"/>
                <w:sz w:val="32"/>
                <w:szCs w:val="22"/>
              </w:rPr>
              <w:t>the focus group</w:t>
            </w:r>
            <w:r w:rsidRPr="00BE1AAD">
              <w:rPr>
                <w:b/>
                <w:color w:val="FFFFFF" w:themeColor="background1"/>
                <w:sz w:val="32"/>
                <w:szCs w:val="22"/>
              </w:rPr>
              <w:t xml:space="preserve"> be like?</w:t>
            </w:r>
          </w:p>
          <w:p w14:paraId="7D853225" w14:textId="79E1A096" w:rsidR="00BA407C" w:rsidRPr="00BA407C" w:rsidRDefault="00BA407C" w:rsidP="00BA407C">
            <w:pPr>
              <w:jc w:val="center"/>
              <w:rPr>
                <w:sz w:val="22"/>
                <w:szCs w:val="22"/>
              </w:rPr>
            </w:pPr>
          </w:p>
        </w:tc>
        <w:tc>
          <w:tcPr>
            <w:tcW w:w="7655" w:type="dxa"/>
          </w:tcPr>
          <w:p w14:paraId="6B57DED4" w14:textId="77777777" w:rsidR="00BA407C" w:rsidRDefault="00BA407C">
            <w:pPr>
              <w:rPr>
                <w:b/>
                <w:sz w:val="22"/>
                <w:szCs w:val="22"/>
              </w:rPr>
            </w:pPr>
          </w:p>
          <w:p w14:paraId="6ABFA33D" w14:textId="134F5064" w:rsidR="005A5401" w:rsidRDefault="00BA407C" w:rsidP="005A5401">
            <w:pPr>
              <w:ind w:left="426"/>
              <w:rPr>
                <w:sz w:val="22"/>
                <w:szCs w:val="22"/>
              </w:rPr>
            </w:pPr>
            <w:r>
              <w:rPr>
                <w:sz w:val="22"/>
                <w:szCs w:val="22"/>
              </w:rPr>
              <w:t xml:space="preserve">If you decide you want to take part, we </w:t>
            </w:r>
            <w:proofErr w:type="gramStart"/>
            <w:r>
              <w:rPr>
                <w:sz w:val="22"/>
                <w:szCs w:val="22"/>
              </w:rPr>
              <w:t>would</w:t>
            </w:r>
            <w:proofErr w:type="gramEnd"/>
            <w:r>
              <w:rPr>
                <w:sz w:val="22"/>
                <w:szCs w:val="22"/>
              </w:rPr>
              <w:t xml:space="preserve"> </w:t>
            </w:r>
            <w:r w:rsidR="00E439FB">
              <w:rPr>
                <w:sz w:val="22"/>
                <w:szCs w:val="22"/>
              </w:rPr>
              <w:t>invite you to be part o</w:t>
            </w:r>
            <w:r w:rsidR="00D044B9">
              <w:rPr>
                <w:sz w:val="22"/>
                <w:szCs w:val="22"/>
              </w:rPr>
              <w:t xml:space="preserve">f a discussion. It </w:t>
            </w:r>
            <w:r w:rsidR="00A1223E">
              <w:rPr>
                <w:sz w:val="22"/>
                <w:szCs w:val="22"/>
              </w:rPr>
              <w:t xml:space="preserve">will </w:t>
            </w:r>
            <w:r w:rsidR="00EF4DFF">
              <w:rPr>
                <w:sz w:val="22"/>
                <w:szCs w:val="22"/>
              </w:rPr>
              <w:t xml:space="preserve">probably </w:t>
            </w:r>
            <w:r w:rsidR="00A1223E">
              <w:rPr>
                <w:sz w:val="22"/>
                <w:szCs w:val="22"/>
              </w:rPr>
              <w:t>be with others from your youth group</w:t>
            </w:r>
            <w:r w:rsidR="00EF4DFF">
              <w:rPr>
                <w:sz w:val="22"/>
                <w:szCs w:val="22"/>
              </w:rPr>
              <w:t xml:space="preserve"> or young people you know</w:t>
            </w:r>
            <w:r w:rsidR="00A1223E">
              <w:rPr>
                <w:sz w:val="22"/>
                <w:szCs w:val="22"/>
              </w:rPr>
              <w:t>.</w:t>
            </w:r>
            <w:r w:rsidR="005A5401">
              <w:rPr>
                <w:sz w:val="22"/>
                <w:szCs w:val="22"/>
              </w:rPr>
              <w:t xml:space="preserve"> </w:t>
            </w:r>
            <w:r w:rsidR="00A1223E">
              <w:rPr>
                <w:sz w:val="22"/>
                <w:szCs w:val="22"/>
              </w:rPr>
              <w:t>The focus group</w:t>
            </w:r>
            <w:r w:rsidR="00E439FB">
              <w:rPr>
                <w:sz w:val="22"/>
                <w:szCs w:val="22"/>
              </w:rPr>
              <w:t>s</w:t>
            </w:r>
            <w:r w:rsidR="00A1223E">
              <w:rPr>
                <w:sz w:val="22"/>
                <w:szCs w:val="22"/>
              </w:rPr>
              <w:t xml:space="preserve"> will </w:t>
            </w:r>
            <w:r w:rsidR="00A35F73">
              <w:rPr>
                <w:sz w:val="22"/>
                <w:szCs w:val="22"/>
              </w:rPr>
              <w:t>last for about 90 minutes</w:t>
            </w:r>
            <w:r w:rsidR="00EF4DFF">
              <w:rPr>
                <w:sz w:val="22"/>
                <w:szCs w:val="22"/>
              </w:rPr>
              <w:t xml:space="preserve"> (or 2 hours in person)</w:t>
            </w:r>
            <w:r w:rsidR="00A35F73">
              <w:rPr>
                <w:sz w:val="22"/>
                <w:szCs w:val="22"/>
              </w:rPr>
              <w:t xml:space="preserve"> </w:t>
            </w:r>
            <w:r w:rsidR="00A1223E">
              <w:rPr>
                <w:sz w:val="22"/>
                <w:szCs w:val="22"/>
              </w:rPr>
              <w:t xml:space="preserve">with a </w:t>
            </w:r>
            <w:r w:rsidR="00A35F73">
              <w:rPr>
                <w:sz w:val="22"/>
                <w:szCs w:val="22"/>
              </w:rPr>
              <w:t xml:space="preserve">short </w:t>
            </w:r>
            <w:r w:rsidR="00A1223E">
              <w:rPr>
                <w:sz w:val="22"/>
                <w:szCs w:val="22"/>
              </w:rPr>
              <w:t xml:space="preserve">break in the middle. </w:t>
            </w:r>
            <w:r>
              <w:rPr>
                <w:sz w:val="22"/>
                <w:szCs w:val="22"/>
              </w:rPr>
              <w:t>The questions aren’t too personal, but you don’t have to an</w:t>
            </w:r>
            <w:r w:rsidR="00A1223E">
              <w:rPr>
                <w:sz w:val="22"/>
                <w:szCs w:val="22"/>
              </w:rPr>
              <w:t>swer anything you don’t want to.</w:t>
            </w:r>
            <w:r w:rsidR="00E439FB">
              <w:rPr>
                <w:sz w:val="22"/>
                <w:szCs w:val="22"/>
              </w:rPr>
              <w:t xml:space="preserve"> </w:t>
            </w:r>
          </w:p>
          <w:p w14:paraId="220CEA53" w14:textId="77777777" w:rsidR="005A5401" w:rsidRDefault="005A5401" w:rsidP="005A5401">
            <w:pPr>
              <w:ind w:left="426"/>
              <w:rPr>
                <w:sz w:val="22"/>
                <w:szCs w:val="22"/>
              </w:rPr>
            </w:pPr>
          </w:p>
          <w:p w14:paraId="0DCA0DAE" w14:textId="1ECCD485" w:rsidR="005A5401" w:rsidRPr="005A5401" w:rsidRDefault="00D044B9" w:rsidP="005A5401">
            <w:pPr>
              <w:ind w:left="426"/>
              <w:rPr>
                <w:sz w:val="22"/>
                <w:szCs w:val="22"/>
              </w:rPr>
            </w:pPr>
            <w:r>
              <w:rPr>
                <w:sz w:val="22"/>
                <w:szCs w:val="22"/>
              </w:rPr>
              <w:t>W</w:t>
            </w:r>
            <w:r w:rsidR="005A5401" w:rsidRPr="005A5401">
              <w:rPr>
                <w:sz w:val="22"/>
                <w:szCs w:val="22"/>
              </w:rPr>
              <w:t>e’d be exploring what it’s like to be a teenager right now, the good, the bad, and everything in-between.</w:t>
            </w:r>
            <w:r w:rsidR="005A5401">
              <w:rPr>
                <w:sz w:val="22"/>
                <w:szCs w:val="22"/>
              </w:rPr>
              <w:t xml:space="preserve"> </w:t>
            </w:r>
            <w:r>
              <w:rPr>
                <w:sz w:val="22"/>
                <w:szCs w:val="22"/>
              </w:rPr>
              <w:t xml:space="preserve">We may run a follow up session as </w:t>
            </w:r>
            <w:proofErr w:type="gramStart"/>
            <w:r>
              <w:rPr>
                <w:sz w:val="22"/>
                <w:szCs w:val="22"/>
              </w:rPr>
              <w:t>well, and</w:t>
            </w:r>
            <w:proofErr w:type="gramEnd"/>
            <w:r>
              <w:rPr>
                <w:sz w:val="22"/>
                <w:szCs w:val="22"/>
              </w:rPr>
              <w:t xml:space="preserve"> get back in touch to see if you’re interested. But you don’t have to take part in that if you don’t want to.</w:t>
            </w:r>
          </w:p>
          <w:p w14:paraId="690492A6" w14:textId="77777777" w:rsidR="005A5401" w:rsidRDefault="005A5401" w:rsidP="005A5401">
            <w:pPr>
              <w:ind w:left="426"/>
              <w:rPr>
                <w:sz w:val="22"/>
                <w:szCs w:val="22"/>
              </w:rPr>
            </w:pPr>
          </w:p>
          <w:p w14:paraId="03C86FF2" w14:textId="4A753164" w:rsidR="00BA407C" w:rsidRDefault="00A1223E" w:rsidP="005A5401">
            <w:pPr>
              <w:ind w:left="426"/>
              <w:rPr>
                <w:sz w:val="22"/>
                <w:szCs w:val="22"/>
              </w:rPr>
            </w:pPr>
            <w:r>
              <w:rPr>
                <w:sz w:val="22"/>
                <w:szCs w:val="22"/>
              </w:rPr>
              <w:t xml:space="preserve">The </w:t>
            </w:r>
            <w:r w:rsidR="00D044B9">
              <w:rPr>
                <w:sz w:val="22"/>
                <w:szCs w:val="22"/>
              </w:rPr>
              <w:t xml:space="preserve">discussion </w:t>
            </w:r>
            <w:r>
              <w:rPr>
                <w:sz w:val="22"/>
                <w:szCs w:val="22"/>
              </w:rPr>
              <w:t xml:space="preserve">will be </w:t>
            </w:r>
            <w:r w:rsidR="00EF4DFF">
              <w:rPr>
                <w:sz w:val="22"/>
                <w:szCs w:val="22"/>
              </w:rPr>
              <w:t>audio r</w:t>
            </w:r>
            <w:r>
              <w:rPr>
                <w:sz w:val="22"/>
                <w:szCs w:val="22"/>
              </w:rPr>
              <w:t>ecorded</w:t>
            </w:r>
            <w:r w:rsidR="00D044B9">
              <w:rPr>
                <w:sz w:val="22"/>
                <w:szCs w:val="22"/>
              </w:rPr>
              <w:t xml:space="preserve"> so we have an accurate record of what everyone says.</w:t>
            </w:r>
            <w:r>
              <w:rPr>
                <w:sz w:val="22"/>
                <w:szCs w:val="22"/>
              </w:rPr>
              <w:t xml:space="preserve"> </w:t>
            </w:r>
            <w:r w:rsidR="00D044B9">
              <w:rPr>
                <w:sz w:val="22"/>
                <w:szCs w:val="22"/>
              </w:rPr>
              <w:t xml:space="preserve">But the research is </w:t>
            </w:r>
            <w:r w:rsidR="00BA407C">
              <w:rPr>
                <w:sz w:val="22"/>
                <w:szCs w:val="22"/>
              </w:rPr>
              <w:t xml:space="preserve">anonymous, </w:t>
            </w:r>
            <w:r w:rsidR="00D044B9">
              <w:rPr>
                <w:sz w:val="22"/>
                <w:szCs w:val="22"/>
              </w:rPr>
              <w:t xml:space="preserve">which means </w:t>
            </w:r>
            <w:r w:rsidR="00BA407C">
              <w:rPr>
                <w:sz w:val="22"/>
                <w:szCs w:val="22"/>
              </w:rPr>
              <w:t>tha</w:t>
            </w:r>
            <w:r>
              <w:rPr>
                <w:sz w:val="22"/>
                <w:szCs w:val="22"/>
              </w:rPr>
              <w:t>t if we use any quotes from you</w:t>
            </w:r>
            <w:r w:rsidR="00BA407C">
              <w:rPr>
                <w:sz w:val="22"/>
                <w:szCs w:val="22"/>
              </w:rPr>
              <w:t xml:space="preserve"> in our report we won’t use any real details about you, so no one will know that it</w:t>
            </w:r>
            <w:r w:rsidR="005A5401">
              <w:rPr>
                <w:sz w:val="22"/>
                <w:szCs w:val="22"/>
              </w:rPr>
              <w:t xml:space="preserve"> </w:t>
            </w:r>
            <w:r w:rsidR="00BA407C">
              <w:rPr>
                <w:sz w:val="22"/>
                <w:szCs w:val="22"/>
              </w:rPr>
              <w:t xml:space="preserve">was you. </w:t>
            </w:r>
          </w:p>
          <w:p w14:paraId="0DC5CF46" w14:textId="0CF4A3C5" w:rsidR="00EF4DFF" w:rsidRDefault="00EF4DFF" w:rsidP="00D044B9">
            <w:pPr>
              <w:rPr>
                <w:sz w:val="22"/>
                <w:szCs w:val="22"/>
              </w:rPr>
            </w:pPr>
          </w:p>
          <w:p w14:paraId="203B7943" w14:textId="77777777" w:rsidR="00D044B9" w:rsidRDefault="00D044B9" w:rsidP="00D044B9">
            <w:pPr>
              <w:rPr>
                <w:sz w:val="22"/>
                <w:szCs w:val="22"/>
              </w:rPr>
            </w:pPr>
          </w:p>
          <w:p w14:paraId="6C4D6CC0" w14:textId="5E5BEBCF" w:rsidR="005A5401" w:rsidRDefault="005A5401">
            <w:pPr>
              <w:rPr>
                <w:b/>
                <w:sz w:val="22"/>
                <w:szCs w:val="22"/>
              </w:rPr>
            </w:pPr>
          </w:p>
        </w:tc>
      </w:tr>
      <w:tr w:rsidR="00BA407C" w14:paraId="0BAD270F" w14:textId="77777777" w:rsidTr="00BE1AAD">
        <w:tc>
          <w:tcPr>
            <w:tcW w:w="1985" w:type="dxa"/>
            <w:shd w:val="clear" w:color="auto" w:fill="CCD747"/>
          </w:tcPr>
          <w:p w14:paraId="4CC7B4BD" w14:textId="6F9CFE95" w:rsidR="00BE1AAD" w:rsidRDefault="00BE1AAD" w:rsidP="00BA407C">
            <w:pPr>
              <w:rPr>
                <w:b/>
                <w:sz w:val="22"/>
                <w:szCs w:val="22"/>
              </w:rPr>
            </w:pPr>
          </w:p>
          <w:p w14:paraId="5002FF88" w14:textId="181084EA" w:rsidR="00BA407C" w:rsidRPr="00BE1AAD" w:rsidRDefault="00BA407C" w:rsidP="00BE1AAD">
            <w:pPr>
              <w:jc w:val="center"/>
              <w:rPr>
                <w:b/>
                <w:sz w:val="32"/>
                <w:szCs w:val="22"/>
              </w:rPr>
            </w:pPr>
            <w:r w:rsidRPr="00BE1AAD">
              <w:rPr>
                <w:b/>
                <w:sz w:val="32"/>
                <w:szCs w:val="22"/>
              </w:rPr>
              <w:t>What would you do with what I tell you?</w:t>
            </w:r>
          </w:p>
          <w:p w14:paraId="6FE898FE" w14:textId="77777777" w:rsidR="00BA407C" w:rsidRDefault="00BA407C">
            <w:pPr>
              <w:rPr>
                <w:b/>
                <w:sz w:val="22"/>
                <w:szCs w:val="22"/>
              </w:rPr>
            </w:pPr>
          </w:p>
        </w:tc>
        <w:tc>
          <w:tcPr>
            <w:tcW w:w="7655" w:type="dxa"/>
          </w:tcPr>
          <w:p w14:paraId="1C700B11" w14:textId="77777777" w:rsidR="00BA407C" w:rsidRDefault="00BA407C">
            <w:pPr>
              <w:rPr>
                <w:b/>
                <w:sz w:val="22"/>
                <w:szCs w:val="22"/>
              </w:rPr>
            </w:pPr>
          </w:p>
          <w:p w14:paraId="59697010" w14:textId="77777777" w:rsidR="005A5401" w:rsidRDefault="00F37103" w:rsidP="00BA407C">
            <w:pPr>
              <w:ind w:left="426"/>
              <w:rPr>
                <w:sz w:val="22"/>
                <w:szCs w:val="22"/>
              </w:rPr>
            </w:pPr>
            <w:r>
              <w:rPr>
                <w:sz w:val="22"/>
                <w:szCs w:val="22"/>
              </w:rPr>
              <w:t>We will</w:t>
            </w:r>
            <w:r w:rsidR="00BA407C">
              <w:rPr>
                <w:sz w:val="22"/>
                <w:szCs w:val="22"/>
              </w:rPr>
              <w:t xml:space="preserve"> use what you’ve told us</w:t>
            </w:r>
            <w:r w:rsidR="00EE4C3C">
              <w:rPr>
                <w:sz w:val="22"/>
                <w:szCs w:val="22"/>
              </w:rPr>
              <w:t xml:space="preserve"> to help us write a report which will help churches and youth workers to understand the world </w:t>
            </w:r>
            <w:r w:rsidR="00607126">
              <w:rPr>
                <w:sz w:val="22"/>
                <w:szCs w:val="22"/>
              </w:rPr>
              <w:t xml:space="preserve">of young people better, </w:t>
            </w:r>
            <w:r w:rsidR="00F06743">
              <w:rPr>
                <w:sz w:val="22"/>
                <w:szCs w:val="22"/>
              </w:rPr>
              <w:t>and think about the language and stories they use to talk about the Christian faith</w:t>
            </w:r>
            <w:r w:rsidR="00BA407C">
              <w:rPr>
                <w:sz w:val="22"/>
                <w:szCs w:val="22"/>
              </w:rPr>
              <w:t xml:space="preserve">. </w:t>
            </w:r>
            <w:r w:rsidR="0032749D">
              <w:rPr>
                <w:sz w:val="22"/>
                <w:szCs w:val="22"/>
              </w:rPr>
              <w:t>The researchers</w:t>
            </w:r>
            <w:r w:rsidR="00607126">
              <w:rPr>
                <w:sz w:val="22"/>
                <w:szCs w:val="22"/>
              </w:rPr>
              <w:t xml:space="preserve"> will listen</w:t>
            </w:r>
            <w:r w:rsidR="00BA407C">
              <w:rPr>
                <w:sz w:val="22"/>
                <w:szCs w:val="22"/>
              </w:rPr>
              <w:t xml:space="preserve"> to the </w:t>
            </w:r>
            <w:r w:rsidR="00607126">
              <w:rPr>
                <w:sz w:val="22"/>
                <w:szCs w:val="22"/>
              </w:rPr>
              <w:t xml:space="preserve">recorded focus group </w:t>
            </w:r>
            <w:r w:rsidR="00BA407C">
              <w:rPr>
                <w:sz w:val="22"/>
                <w:szCs w:val="22"/>
              </w:rPr>
              <w:t>a</w:t>
            </w:r>
            <w:r w:rsidR="0032749D">
              <w:rPr>
                <w:sz w:val="22"/>
                <w:szCs w:val="22"/>
              </w:rPr>
              <w:t>nd make written notes that will</w:t>
            </w:r>
            <w:r w:rsidR="00BA407C">
              <w:rPr>
                <w:sz w:val="22"/>
                <w:szCs w:val="22"/>
              </w:rPr>
              <w:t xml:space="preserve"> then be </w:t>
            </w:r>
            <w:proofErr w:type="gramStart"/>
            <w:r w:rsidR="00BA407C">
              <w:rPr>
                <w:sz w:val="22"/>
                <w:szCs w:val="22"/>
              </w:rPr>
              <w:t>anonymised</w:t>
            </w:r>
            <w:proofErr w:type="gramEnd"/>
            <w:r w:rsidR="00BA407C">
              <w:rPr>
                <w:sz w:val="22"/>
                <w:szCs w:val="22"/>
              </w:rPr>
              <w:t xml:space="preserve"> so the document </w:t>
            </w:r>
            <w:r w:rsidR="00BA407C" w:rsidRPr="00125782">
              <w:rPr>
                <w:sz w:val="22"/>
                <w:szCs w:val="22"/>
              </w:rPr>
              <w:t xml:space="preserve">has no personal details about you in it (for example, your name, where you live etc). </w:t>
            </w:r>
          </w:p>
          <w:p w14:paraId="4E436E2F" w14:textId="77777777" w:rsidR="005A5401" w:rsidRDefault="005A5401" w:rsidP="00BA407C">
            <w:pPr>
              <w:ind w:left="426"/>
              <w:rPr>
                <w:sz w:val="22"/>
                <w:szCs w:val="22"/>
              </w:rPr>
            </w:pPr>
          </w:p>
          <w:p w14:paraId="4773EEC2" w14:textId="39593C52" w:rsidR="005A5401" w:rsidRDefault="00BA407C" w:rsidP="00BA407C">
            <w:pPr>
              <w:ind w:left="426"/>
              <w:rPr>
                <w:sz w:val="22"/>
                <w:szCs w:val="22"/>
              </w:rPr>
            </w:pPr>
            <w:r w:rsidRPr="00125782">
              <w:rPr>
                <w:sz w:val="22"/>
                <w:szCs w:val="22"/>
              </w:rPr>
              <w:t xml:space="preserve">The document, the </w:t>
            </w:r>
            <w:r w:rsidR="00D044B9">
              <w:rPr>
                <w:sz w:val="22"/>
                <w:szCs w:val="22"/>
              </w:rPr>
              <w:t>audio</w:t>
            </w:r>
            <w:r w:rsidR="00607126" w:rsidRPr="00125782">
              <w:rPr>
                <w:sz w:val="22"/>
                <w:szCs w:val="22"/>
              </w:rPr>
              <w:t xml:space="preserve"> </w:t>
            </w:r>
            <w:proofErr w:type="gramStart"/>
            <w:r w:rsidR="00607126" w:rsidRPr="00125782">
              <w:rPr>
                <w:sz w:val="22"/>
                <w:szCs w:val="22"/>
              </w:rPr>
              <w:t>file</w:t>
            </w:r>
            <w:proofErr w:type="gramEnd"/>
            <w:r w:rsidRPr="00125782">
              <w:rPr>
                <w:sz w:val="22"/>
                <w:szCs w:val="22"/>
              </w:rPr>
              <w:t xml:space="preserve"> and all other information with any personal data in it would only be accessible to </w:t>
            </w:r>
            <w:r w:rsidR="00285590" w:rsidRPr="00125782">
              <w:rPr>
                <w:sz w:val="22"/>
                <w:szCs w:val="22"/>
              </w:rPr>
              <w:t>the researchers</w:t>
            </w:r>
            <w:r w:rsidRPr="00125782">
              <w:rPr>
                <w:sz w:val="22"/>
                <w:szCs w:val="22"/>
              </w:rPr>
              <w:t xml:space="preserve">, would be stored in a password protected file and won’t </w:t>
            </w:r>
            <w:r w:rsidR="0032749D" w:rsidRPr="00125782">
              <w:rPr>
                <w:sz w:val="22"/>
                <w:szCs w:val="22"/>
              </w:rPr>
              <w:t xml:space="preserve">be used for any other purpose. </w:t>
            </w:r>
            <w:r w:rsidRPr="00125782">
              <w:rPr>
                <w:sz w:val="22"/>
                <w:szCs w:val="22"/>
              </w:rPr>
              <w:t xml:space="preserve">After two years we will destroy this information. </w:t>
            </w:r>
          </w:p>
          <w:p w14:paraId="77EBEE81" w14:textId="77777777" w:rsidR="005A5401" w:rsidRDefault="005A5401" w:rsidP="00BA407C">
            <w:pPr>
              <w:ind w:left="426"/>
              <w:rPr>
                <w:sz w:val="22"/>
                <w:szCs w:val="22"/>
              </w:rPr>
            </w:pPr>
          </w:p>
          <w:p w14:paraId="37B2A79E" w14:textId="459B7533" w:rsidR="00BA407C" w:rsidRDefault="00285590" w:rsidP="00BA407C">
            <w:pPr>
              <w:ind w:left="426"/>
              <w:rPr>
                <w:sz w:val="22"/>
                <w:szCs w:val="22"/>
              </w:rPr>
            </w:pPr>
            <w:r w:rsidRPr="00125782">
              <w:rPr>
                <w:sz w:val="22"/>
                <w:szCs w:val="22"/>
              </w:rPr>
              <w:t xml:space="preserve">If you decide to give us your email address, we will store this information securely and separately to the research </w:t>
            </w:r>
            <w:proofErr w:type="gramStart"/>
            <w:r w:rsidRPr="00125782">
              <w:rPr>
                <w:sz w:val="22"/>
                <w:szCs w:val="22"/>
              </w:rPr>
              <w:t>data, and</w:t>
            </w:r>
            <w:proofErr w:type="gramEnd"/>
            <w:r w:rsidRPr="00125782">
              <w:rPr>
                <w:sz w:val="22"/>
                <w:szCs w:val="22"/>
              </w:rPr>
              <w:t xml:space="preserve"> will only use it to update you about the research and send you the final research report. Once the project is finished, we will delete it.</w:t>
            </w:r>
            <w:r>
              <w:rPr>
                <w:sz w:val="22"/>
                <w:szCs w:val="22"/>
              </w:rPr>
              <w:t xml:space="preserve"> </w:t>
            </w:r>
          </w:p>
          <w:p w14:paraId="4942330C" w14:textId="0EA2F3CF" w:rsidR="00BA407C" w:rsidRDefault="00BA407C" w:rsidP="00607126">
            <w:pPr>
              <w:rPr>
                <w:b/>
                <w:sz w:val="22"/>
                <w:szCs w:val="22"/>
              </w:rPr>
            </w:pPr>
          </w:p>
        </w:tc>
      </w:tr>
      <w:tr w:rsidR="00BA407C" w14:paraId="727644F7" w14:textId="77777777" w:rsidTr="00BE1AAD">
        <w:tc>
          <w:tcPr>
            <w:tcW w:w="1985" w:type="dxa"/>
            <w:shd w:val="clear" w:color="auto" w:fill="471872"/>
          </w:tcPr>
          <w:p w14:paraId="5C6F364D" w14:textId="77777777" w:rsidR="00BA407C" w:rsidRDefault="00BA407C" w:rsidP="00BA407C">
            <w:pPr>
              <w:rPr>
                <w:b/>
                <w:sz w:val="22"/>
                <w:szCs w:val="22"/>
              </w:rPr>
            </w:pPr>
          </w:p>
          <w:p w14:paraId="167938BB" w14:textId="17810BE3" w:rsidR="00BA407C" w:rsidRPr="00BE1AAD" w:rsidRDefault="00BA407C" w:rsidP="00BE1AAD">
            <w:pPr>
              <w:jc w:val="center"/>
              <w:rPr>
                <w:b/>
                <w:sz w:val="32"/>
                <w:szCs w:val="22"/>
              </w:rPr>
            </w:pPr>
            <w:r w:rsidRPr="00BE1AAD">
              <w:rPr>
                <w:b/>
                <w:sz w:val="32"/>
                <w:szCs w:val="22"/>
              </w:rPr>
              <w:t>Why should I take part?</w:t>
            </w:r>
          </w:p>
          <w:p w14:paraId="0CC019CF" w14:textId="77777777" w:rsidR="00BA407C" w:rsidRDefault="00BA407C">
            <w:pPr>
              <w:rPr>
                <w:b/>
                <w:sz w:val="22"/>
                <w:szCs w:val="22"/>
              </w:rPr>
            </w:pPr>
          </w:p>
        </w:tc>
        <w:tc>
          <w:tcPr>
            <w:tcW w:w="7655" w:type="dxa"/>
          </w:tcPr>
          <w:p w14:paraId="3BE378CC" w14:textId="77777777" w:rsidR="00BA407C" w:rsidRDefault="00BA407C">
            <w:pPr>
              <w:rPr>
                <w:b/>
                <w:sz w:val="22"/>
                <w:szCs w:val="22"/>
              </w:rPr>
            </w:pPr>
          </w:p>
          <w:p w14:paraId="2AE7625B" w14:textId="5BEEA6C3" w:rsidR="005A5401" w:rsidRDefault="00BA407C" w:rsidP="00BA407C">
            <w:pPr>
              <w:pStyle w:val="ListParagraph"/>
              <w:ind w:left="426"/>
              <w:rPr>
                <w:sz w:val="22"/>
                <w:szCs w:val="22"/>
              </w:rPr>
            </w:pPr>
            <w:r>
              <w:rPr>
                <w:sz w:val="22"/>
                <w:szCs w:val="22"/>
              </w:rPr>
              <w:t xml:space="preserve">People often find that talking to someone about their experiences and thoughts is quite interesting, and we hope it would be for you! </w:t>
            </w:r>
            <w:r w:rsidR="0032749D">
              <w:rPr>
                <w:sz w:val="22"/>
                <w:szCs w:val="22"/>
              </w:rPr>
              <w:t>As a thank you for taking part and spending time on this research, we will give each youth participant a £10 voucher</w:t>
            </w:r>
            <w:r w:rsidR="0078770C">
              <w:rPr>
                <w:sz w:val="22"/>
                <w:szCs w:val="22"/>
              </w:rPr>
              <w:t xml:space="preserve"> for each session.</w:t>
            </w:r>
            <w:r>
              <w:rPr>
                <w:sz w:val="22"/>
                <w:szCs w:val="22"/>
              </w:rPr>
              <w:t xml:space="preserve"> </w:t>
            </w:r>
          </w:p>
          <w:p w14:paraId="0167BC50" w14:textId="77777777" w:rsidR="005A5401" w:rsidRDefault="005A5401" w:rsidP="00BA407C">
            <w:pPr>
              <w:pStyle w:val="ListParagraph"/>
              <w:ind w:left="426"/>
              <w:rPr>
                <w:sz w:val="22"/>
                <w:szCs w:val="22"/>
              </w:rPr>
            </w:pPr>
          </w:p>
          <w:p w14:paraId="209DF6FD" w14:textId="09B50AB0" w:rsidR="00BA407C" w:rsidRDefault="00BA407C" w:rsidP="00BA407C">
            <w:pPr>
              <w:pStyle w:val="ListParagraph"/>
              <w:ind w:left="426"/>
              <w:rPr>
                <w:b/>
                <w:sz w:val="22"/>
                <w:szCs w:val="22"/>
              </w:rPr>
            </w:pPr>
            <w:r>
              <w:rPr>
                <w:sz w:val="22"/>
                <w:szCs w:val="22"/>
              </w:rPr>
              <w:t>The research report will be used to develop new resources that help churches and charities develop new ways to support young people</w:t>
            </w:r>
            <w:r w:rsidR="00E439FB">
              <w:rPr>
                <w:sz w:val="22"/>
                <w:szCs w:val="22"/>
              </w:rPr>
              <w:t>.</w:t>
            </w:r>
          </w:p>
          <w:p w14:paraId="40AAC5E2" w14:textId="0E7865BB" w:rsidR="00BA407C" w:rsidRDefault="00BA407C">
            <w:pPr>
              <w:rPr>
                <w:b/>
                <w:sz w:val="22"/>
                <w:szCs w:val="22"/>
              </w:rPr>
            </w:pPr>
          </w:p>
        </w:tc>
      </w:tr>
      <w:tr w:rsidR="00BA407C" w14:paraId="3752356F" w14:textId="77777777" w:rsidTr="00BE1AAD">
        <w:tc>
          <w:tcPr>
            <w:tcW w:w="1985" w:type="dxa"/>
            <w:shd w:val="clear" w:color="auto" w:fill="AA2464"/>
          </w:tcPr>
          <w:p w14:paraId="6EC65C3B" w14:textId="77777777" w:rsidR="00BA407C" w:rsidRPr="00BE1AAD" w:rsidRDefault="00BA407C" w:rsidP="00BA407C">
            <w:pPr>
              <w:rPr>
                <w:b/>
                <w:color w:val="FFFFFF" w:themeColor="background1"/>
                <w:sz w:val="22"/>
                <w:szCs w:val="22"/>
              </w:rPr>
            </w:pPr>
          </w:p>
          <w:p w14:paraId="46877E95" w14:textId="4CB1BF7B" w:rsidR="00BA407C" w:rsidRPr="00BE1AAD" w:rsidRDefault="00BA407C" w:rsidP="00BE1AAD">
            <w:pPr>
              <w:jc w:val="center"/>
              <w:rPr>
                <w:b/>
                <w:color w:val="FFFFFF" w:themeColor="background1"/>
                <w:sz w:val="32"/>
                <w:szCs w:val="22"/>
              </w:rPr>
            </w:pPr>
            <w:r w:rsidRPr="00BE1AAD">
              <w:rPr>
                <w:b/>
                <w:color w:val="FFFFFF" w:themeColor="background1"/>
                <w:sz w:val="32"/>
                <w:szCs w:val="22"/>
              </w:rPr>
              <w:t>Anything else I need to know?</w:t>
            </w:r>
          </w:p>
          <w:p w14:paraId="3E40BE14" w14:textId="77777777" w:rsidR="00BA407C" w:rsidRDefault="00BA407C">
            <w:pPr>
              <w:rPr>
                <w:b/>
                <w:sz w:val="22"/>
                <w:szCs w:val="22"/>
              </w:rPr>
            </w:pPr>
          </w:p>
        </w:tc>
        <w:tc>
          <w:tcPr>
            <w:tcW w:w="7655" w:type="dxa"/>
          </w:tcPr>
          <w:p w14:paraId="4B361286" w14:textId="77777777" w:rsidR="00BA407C" w:rsidRDefault="00BA407C">
            <w:pPr>
              <w:rPr>
                <w:b/>
                <w:sz w:val="22"/>
                <w:szCs w:val="22"/>
              </w:rPr>
            </w:pPr>
          </w:p>
          <w:p w14:paraId="3E0A106E" w14:textId="0AF70E0B" w:rsidR="00BA407C" w:rsidRDefault="00673665" w:rsidP="00BA407C">
            <w:pPr>
              <w:ind w:left="426"/>
              <w:rPr>
                <w:sz w:val="22"/>
                <w:szCs w:val="22"/>
              </w:rPr>
            </w:pPr>
            <w:r>
              <w:rPr>
                <w:sz w:val="22"/>
                <w:szCs w:val="22"/>
              </w:rPr>
              <w:t>If you are 14 or 15, we will also be asking your parents if they are happy for you to be part of the project.</w:t>
            </w:r>
            <w:r w:rsidR="0078770C">
              <w:rPr>
                <w:sz w:val="22"/>
                <w:szCs w:val="22"/>
              </w:rPr>
              <w:t xml:space="preserve"> If you are 16 or over, you can decide yourself. </w:t>
            </w:r>
          </w:p>
          <w:p w14:paraId="3DDD43BB" w14:textId="77777777" w:rsidR="00673665" w:rsidRDefault="00673665" w:rsidP="00BA407C">
            <w:pPr>
              <w:ind w:left="426"/>
              <w:rPr>
                <w:sz w:val="22"/>
                <w:szCs w:val="22"/>
              </w:rPr>
            </w:pPr>
          </w:p>
          <w:p w14:paraId="2325310B" w14:textId="5003FADA" w:rsidR="00BA407C" w:rsidRDefault="00BA407C" w:rsidP="00BA407C">
            <w:pPr>
              <w:ind w:left="426"/>
              <w:rPr>
                <w:sz w:val="22"/>
                <w:szCs w:val="22"/>
              </w:rPr>
            </w:pPr>
            <w:r>
              <w:rPr>
                <w:sz w:val="22"/>
                <w:szCs w:val="22"/>
              </w:rPr>
              <w:t xml:space="preserve">Youthscape has a group of people who read our plans and documents, to check that the research is planned well, and won’t cause anyone harm or distress. But if we get it wrong and at any time you want to make a complaint about the research you can get in touch with Chris Curtis, who runs Youthscape, on 07973 147231 or </w:t>
            </w:r>
            <w:hyperlink r:id="rId9" w:history="1">
              <w:r w:rsidRPr="00270029">
                <w:rPr>
                  <w:rStyle w:val="Hyperlink"/>
                  <w:sz w:val="22"/>
                  <w:szCs w:val="22"/>
                </w:rPr>
                <w:t>chris.curtis@youthscape.co.uk</w:t>
              </w:r>
            </w:hyperlink>
            <w:r>
              <w:rPr>
                <w:rStyle w:val="Hyperlink"/>
                <w:sz w:val="22"/>
                <w:szCs w:val="22"/>
              </w:rPr>
              <w:t>.</w:t>
            </w:r>
            <w:r>
              <w:rPr>
                <w:sz w:val="22"/>
                <w:szCs w:val="22"/>
              </w:rPr>
              <w:t xml:space="preserve"> </w:t>
            </w:r>
            <w:r w:rsidR="0032749D">
              <w:rPr>
                <w:sz w:val="22"/>
                <w:szCs w:val="22"/>
              </w:rPr>
              <w:t xml:space="preserve"> </w:t>
            </w:r>
          </w:p>
          <w:p w14:paraId="64D727BE" w14:textId="77777777" w:rsidR="00BA407C" w:rsidRDefault="00BA407C" w:rsidP="00BA407C">
            <w:pPr>
              <w:ind w:left="426"/>
              <w:rPr>
                <w:sz w:val="22"/>
                <w:szCs w:val="22"/>
              </w:rPr>
            </w:pPr>
          </w:p>
          <w:p w14:paraId="2CBD9EAD" w14:textId="22111004" w:rsidR="00BA407C" w:rsidRDefault="00BA407C" w:rsidP="005E19AA">
            <w:pPr>
              <w:ind w:left="426"/>
              <w:rPr>
                <w:sz w:val="22"/>
                <w:szCs w:val="22"/>
              </w:rPr>
            </w:pPr>
            <w:r>
              <w:rPr>
                <w:sz w:val="22"/>
                <w:szCs w:val="22"/>
              </w:rPr>
              <w:t xml:space="preserve">Finally, you can tell us you don’t want to take part in </w:t>
            </w:r>
            <w:r w:rsidRPr="00270029">
              <w:rPr>
                <w:sz w:val="22"/>
                <w:szCs w:val="22"/>
              </w:rPr>
              <w:t xml:space="preserve">the research </w:t>
            </w:r>
            <w:r>
              <w:rPr>
                <w:sz w:val="22"/>
                <w:szCs w:val="22"/>
              </w:rPr>
              <w:t xml:space="preserve">at any </w:t>
            </w:r>
            <w:r w:rsidRPr="00270029">
              <w:rPr>
                <w:sz w:val="22"/>
                <w:szCs w:val="22"/>
              </w:rPr>
              <w:t xml:space="preserve">point before </w:t>
            </w:r>
            <w:r w:rsidR="0032749D">
              <w:rPr>
                <w:sz w:val="22"/>
                <w:szCs w:val="22"/>
              </w:rPr>
              <w:t>30</w:t>
            </w:r>
            <w:r w:rsidR="0032749D" w:rsidRPr="0032749D">
              <w:rPr>
                <w:sz w:val="22"/>
                <w:szCs w:val="22"/>
                <w:vertAlign w:val="superscript"/>
              </w:rPr>
              <w:t>th</w:t>
            </w:r>
            <w:r w:rsidR="0032749D">
              <w:rPr>
                <w:sz w:val="22"/>
                <w:szCs w:val="22"/>
              </w:rPr>
              <w:t xml:space="preserve"> </w:t>
            </w:r>
            <w:r w:rsidR="00D044B9">
              <w:rPr>
                <w:sz w:val="22"/>
                <w:szCs w:val="22"/>
              </w:rPr>
              <w:t>August</w:t>
            </w:r>
            <w:r w:rsidR="0032749D">
              <w:rPr>
                <w:sz w:val="22"/>
                <w:szCs w:val="22"/>
              </w:rPr>
              <w:t xml:space="preserve"> 2022</w:t>
            </w:r>
            <w:r w:rsidR="002262A4">
              <w:rPr>
                <w:sz w:val="22"/>
                <w:szCs w:val="22"/>
              </w:rPr>
              <w:t xml:space="preserve">, by contacting </w:t>
            </w:r>
            <w:hyperlink r:id="rId10" w:history="1">
              <w:r w:rsidR="0070656F" w:rsidRPr="000832B5">
                <w:rPr>
                  <w:rStyle w:val="Hyperlink"/>
                  <w:sz w:val="22"/>
                  <w:szCs w:val="22"/>
                </w:rPr>
                <w:t>lucie.shuker@youthscape.co.uk</w:t>
              </w:r>
            </w:hyperlink>
            <w:r w:rsidR="0070656F">
              <w:rPr>
                <w:sz w:val="22"/>
                <w:szCs w:val="22"/>
              </w:rPr>
              <w:t xml:space="preserve"> or texting me on 07595 504271</w:t>
            </w:r>
            <w:r w:rsidR="008731D0">
              <w:rPr>
                <w:sz w:val="22"/>
                <w:szCs w:val="22"/>
              </w:rPr>
              <w:t xml:space="preserve">. </w:t>
            </w:r>
            <w:r>
              <w:rPr>
                <w:sz w:val="22"/>
                <w:szCs w:val="22"/>
              </w:rPr>
              <w:t xml:space="preserve">We won’t ask why, and will destroy any </w:t>
            </w:r>
            <w:r w:rsidRPr="00270029">
              <w:rPr>
                <w:sz w:val="22"/>
                <w:szCs w:val="22"/>
              </w:rPr>
              <w:t xml:space="preserve">recordings or notes </w:t>
            </w:r>
            <w:r>
              <w:rPr>
                <w:sz w:val="22"/>
                <w:szCs w:val="22"/>
              </w:rPr>
              <w:t>we’ve</w:t>
            </w:r>
            <w:r w:rsidRPr="00270029">
              <w:rPr>
                <w:sz w:val="22"/>
                <w:szCs w:val="22"/>
              </w:rPr>
              <w:t xml:space="preserve"> already </w:t>
            </w:r>
            <w:r>
              <w:rPr>
                <w:sz w:val="22"/>
                <w:szCs w:val="22"/>
              </w:rPr>
              <w:t>made.</w:t>
            </w:r>
          </w:p>
          <w:p w14:paraId="54C8D2F7" w14:textId="6E5778AE" w:rsidR="005E19AA" w:rsidRPr="005E19AA" w:rsidRDefault="005E19AA" w:rsidP="005E19AA">
            <w:pPr>
              <w:ind w:left="426"/>
              <w:rPr>
                <w:sz w:val="22"/>
                <w:szCs w:val="22"/>
              </w:rPr>
            </w:pPr>
          </w:p>
        </w:tc>
      </w:tr>
    </w:tbl>
    <w:p w14:paraId="5602B985" w14:textId="6C7C4083" w:rsidR="00624ED1" w:rsidRDefault="00624ED1" w:rsidP="00624ED1">
      <w:pPr>
        <w:rPr>
          <w:sz w:val="22"/>
          <w:szCs w:val="22"/>
        </w:rPr>
      </w:pPr>
    </w:p>
    <w:p w14:paraId="17F89F31" w14:textId="77777777" w:rsidR="00AC6A10" w:rsidRDefault="00AC6A10" w:rsidP="00624ED1">
      <w:pPr>
        <w:rPr>
          <w:sz w:val="22"/>
          <w:szCs w:val="22"/>
        </w:rPr>
      </w:pPr>
    </w:p>
    <w:p w14:paraId="6D739620" w14:textId="3B2AC9FD" w:rsidR="00AC6A10" w:rsidRDefault="00AC6A10" w:rsidP="00624ED1">
      <w:pPr>
        <w:rPr>
          <w:sz w:val="22"/>
          <w:szCs w:val="22"/>
        </w:rPr>
      </w:pPr>
    </w:p>
    <w:p w14:paraId="7393CCA5" w14:textId="081EB8B3" w:rsidR="00E54A70" w:rsidRDefault="00E54A70" w:rsidP="00624ED1">
      <w:pPr>
        <w:rPr>
          <w:sz w:val="22"/>
          <w:szCs w:val="22"/>
        </w:rPr>
      </w:pPr>
    </w:p>
    <w:p w14:paraId="1DA06E17" w14:textId="2EAC31A3" w:rsidR="00E54A70" w:rsidRDefault="00E54A70" w:rsidP="00624ED1">
      <w:pPr>
        <w:rPr>
          <w:sz w:val="22"/>
          <w:szCs w:val="22"/>
        </w:rPr>
      </w:pPr>
    </w:p>
    <w:p w14:paraId="1EF9066B" w14:textId="5278064B" w:rsidR="00E54A70" w:rsidRDefault="00E54A70" w:rsidP="00624ED1">
      <w:pPr>
        <w:rPr>
          <w:sz w:val="22"/>
          <w:szCs w:val="22"/>
        </w:rPr>
      </w:pPr>
    </w:p>
    <w:p w14:paraId="619659C3" w14:textId="5FFE8AF8" w:rsidR="00E54A70" w:rsidRDefault="00E54A70" w:rsidP="00624ED1">
      <w:pPr>
        <w:rPr>
          <w:sz w:val="22"/>
          <w:szCs w:val="22"/>
        </w:rPr>
      </w:pPr>
    </w:p>
    <w:p w14:paraId="432632F8" w14:textId="2B7E3CFF" w:rsidR="00E54A70" w:rsidRDefault="00E54A70" w:rsidP="00624ED1">
      <w:pPr>
        <w:rPr>
          <w:sz w:val="22"/>
          <w:szCs w:val="22"/>
        </w:rPr>
      </w:pPr>
    </w:p>
    <w:p w14:paraId="24F6C181" w14:textId="296A348D" w:rsidR="00E54A70" w:rsidRDefault="00E54A70" w:rsidP="00624ED1">
      <w:pPr>
        <w:rPr>
          <w:sz w:val="22"/>
          <w:szCs w:val="22"/>
        </w:rPr>
      </w:pPr>
    </w:p>
    <w:p w14:paraId="387C10FD" w14:textId="77777777" w:rsidR="00E54A70" w:rsidRPr="00270029" w:rsidRDefault="00E54A70" w:rsidP="00E54A70">
      <w:pPr>
        <w:rPr>
          <w:b/>
          <w:sz w:val="22"/>
          <w:szCs w:val="22"/>
        </w:rPr>
      </w:pPr>
      <w:r w:rsidRPr="00270029">
        <w:rPr>
          <w:b/>
          <w:noProof/>
          <w:sz w:val="22"/>
          <w:szCs w:val="22"/>
          <w:lang w:val="en-US"/>
        </w:rPr>
        <w:lastRenderedPageBreak/>
        <w:drawing>
          <wp:inline distT="0" distB="0" distL="0" distR="0" wp14:anchorId="5D3D7913" wp14:editId="1A5AAC77">
            <wp:extent cx="1444892" cy="901214"/>
            <wp:effectExtent l="0" t="0" r="3175"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2231" cy="912029"/>
                    </a:xfrm>
                    <a:prstGeom prst="rect">
                      <a:avLst/>
                    </a:prstGeom>
                  </pic:spPr>
                </pic:pic>
              </a:graphicData>
            </a:graphic>
          </wp:inline>
        </w:drawing>
      </w:r>
    </w:p>
    <w:p w14:paraId="0AA48777" w14:textId="77777777" w:rsidR="00E54A70" w:rsidRPr="00270029" w:rsidRDefault="00E54A70" w:rsidP="00E54A70">
      <w:pPr>
        <w:rPr>
          <w:b/>
          <w:sz w:val="22"/>
          <w:szCs w:val="22"/>
        </w:rPr>
      </w:pPr>
    </w:p>
    <w:p w14:paraId="492EBD19" w14:textId="77777777" w:rsidR="00E54A70" w:rsidRDefault="00E54A70" w:rsidP="00E54A70">
      <w:pPr>
        <w:rPr>
          <w:b/>
          <w:sz w:val="22"/>
          <w:szCs w:val="22"/>
        </w:rPr>
      </w:pPr>
    </w:p>
    <w:p w14:paraId="211935EF" w14:textId="77777777" w:rsidR="00E54A70" w:rsidRPr="00270029" w:rsidRDefault="00E54A70" w:rsidP="00E54A70">
      <w:pPr>
        <w:jc w:val="center"/>
        <w:rPr>
          <w:b/>
          <w:sz w:val="22"/>
          <w:szCs w:val="22"/>
        </w:rPr>
      </w:pPr>
      <w:r w:rsidRPr="00270029">
        <w:rPr>
          <w:b/>
          <w:sz w:val="22"/>
          <w:szCs w:val="22"/>
        </w:rPr>
        <w:t>Consent Form</w:t>
      </w:r>
      <w:r>
        <w:rPr>
          <w:b/>
          <w:sz w:val="22"/>
          <w:szCs w:val="22"/>
        </w:rPr>
        <w:t xml:space="preserve"> for Young People </w:t>
      </w:r>
    </w:p>
    <w:p w14:paraId="57665CAA" w14:textId="77777777" w:rsidR="00E54A70" w:rsidRDefault="00E54A70" w:rsidP="00E54A70">
      <w:pPr>
        <w:rPr>
          <w:sz w:val="22"/>
          <w:szCs w:val="22"/>
        </w:rPr>
      </w:pPr>
    </w:p>
    <w:p w14:paraId="0CFDC4C5" w14:textId="77777777" w:rsidR="00E54A70" w:rsidRPr="00270029" w:rsidRDefault="00E54A70" w:rsidP="00E54A70">
      <w:pPr>
        <w:rPr>
          <w:sz w:val="22"/>
          <w:szCs w:val="22"/>
        </w:rPr>
      </w:pPr>
      <w:r w:rsidRPr="00270029">
        <w:rPr>
          <w:sz w:val="22"/>
          <w:szCs w:val="22"/>
        </w:rPr>
        <w:t xml:space="preserve">Please </w:t>
      </w:r>
      <w:r>
        <w:rPr>
          <w:sz w:val="22"/>
          <w:szCs w:val="22"/>
        </w:rPr>
        <w:t>read</w:t>
      </w:r>
      <w:r w:rsidRPr="00270029">
        <w:rPr>
          <w:sz w:val="22"/>
          <w:szCs w:val="22"/>
        </w:rPr>
        <w:t xml:space="preserve"> the statements</w:t>
      </w:r>
      <w:r>
        <w:rPr>
          <w:sz w:val="22"/>
          <w:szCs w:val="22"/>
        </w:rPr>
        <w:t xml:space="preserve"> below</w:t>
      </w:r>
      <w:r w:rsidRPr="00270029">
        <w:rPr>
          <w:sz w:val="22"/>
          <w:szCs w:val="22"/>
        </w:rPr>
        <w:t xml:space="preserve">. If you understand and are happy to agree to these, please </w:t>
      </w:r>
      <w:r>
        <w:rPr>
          <w:sz w:val="22"/>
          <w:szCs w:val="22"/>
        </w:rPr>
        <w:t>tick each one,</w:t>
      </w:r>
      <w:r w:rsidRPr="00270029">
        <w:rPr>
          <w:sz w:val="22"/>
          <w:szCs w:val="22"/>
        </w:rPr>
        <w:t xml:space="preserve"> the</w:t>
      </w:r>
      <w:r>
        <w:rPr>
          <w:sz w:val="22"/>
          <w:szCs w:val="22"/>
        </w:rPr>
        <w:t>n write the</w:t>
      </w:r>
      <w:r w:rsidRPr="00270029">
        <w:rPr>
          <w:sz w:val="22"/>
          <w:szCs w:val="22"/>
        </w:rPr>
        <w:t xml:space="preserve"> </w:t>
      </w:r>
      <w:r>
        <w:rPr>
          <w:sz w:val="22"/>
          <w:szCs w:val="22"/>
        </w:rPr>
        <w:t>date</w:t>
      </w:r>
      <w:r w:rsidRPr="00270029">
        <w:rPr>
          <w:sz w:val="22"/>
          <w:szCs w:val="22"/>
        </w:rPr>
        <w:t xml:space="preserve"> a</w:t>
      </w:r>
      <w:r>
        <w:rPr>
          <w:sz w:val="22"/>
          <w:szCs w:val="22"/>
        </w:rPr>
        <w:t>nd sign your name at the bottom.</w:t>
      </w:r>
    </w:p>
    <w:p w14:paraId="7E727954" w14:textId="77777777" w:rsidR="00E54A70" w:rsidRPr="00270029" w:rsidRDefault="00E54A70" w:rsidP="00E54A70">
      <w:pPr>
        <w:rPr>
          <w:sz w:val="22"/>
          <w:szCs w:val="22"/>
        </w:rPr>
      </w:pPr>
    </w:p>
    <w:tbl>
      <w:tblPr>
        <w:tblStyle w:val="TableGrid"/>
        <w:tblW w:w="0" w:type="auto"/>
        <w:tblLook w:val="04A0" w:firstRow="1" w:lastRow="0" w:firstColumn="1" w:lastColumn="0" w:noHBand="0" w:noVBand="1"/>
      </w:tblPr>
      <w:tblGrid>
        <w:gridCol w:w="7650"/>
        <w:gridCol w:w="1360"/>
      </w:tblGrid>
      <w:tr w:rsidR="00E54A70" w:rsidRPr="00270029" w14:paraId="45F47940" w14:textId="77777777" w:rsidTr="00985EDB">
        <w:tc>
          <w:tcPr>
            <w:tcW w:w="7650" w:type="dxa"/>
          </w:tcPr>
          <w:p w14:paraId="08A57B76" w14:textId="77777777" w:rsidR="00E54A70" w:rsidRDefault="00E54A70" w:rsidP="00E54A70">
            <w:pPr>
              <w:rPr>
                <w:sz w:val="22"/>
                <w:szCs w:val="22"/>
              </w:rPr>
            </w:pPr>
          </w:p>
          <w:p w14:paraId="4F7E1FBB" w14:textId="77777777" w:rsidR="00E54A70" w:rsidRDefault="00E54A70" w:rsidP="00E54A70">
            <w:pPr>
              <w:rPr>
                <w:sz w:val="22"/>
                <w:szCs w:val="22"/>
              </w:rPr>
            </w:pPr>
            <w:r w:rsidRPr="00270029">
              <w:rPr>
                <w:sz w:val="22"/>
                <w:szCs w:val="22"/>
              </w:rPr>
              <w:t>I have read and u</w:t>
            </w:r>
            <w:r>
              <w:rPr>
                <w:sz w:val="22"/>
                <w:szCs w:val="22"/>
              </w:rPr>
              <w:t>nderstood the information sheet.</w:t>
            </w:r>
          </w:p>
          <w:p w14:paraId="349415D0" w14:textId="77777777" w:rsidR="00E54A70" w:rsidRPr="00270029" w:rsidRDefault="00E54A70" w:rsidP="00E54A70">
            <w:pPr>
              <w:rPr>
                <w:sz w:val="22"/>
                <w:szCs w:val="22"/>
              </w:rPr>
            </w:pPr>
          </w:p>
        </w:tc>
        <w:tc>
          <w:tcPr>
            <w:tcW w:w="1360" w:type="dxa"/>
          </w:tcPr>
          <w:p w14:paraId="30158DFA" w14:textId="77777777" w:rsidR="00E54A70" w:rsidRPr="00270029" w:rsidRDefault="00E54A70" w:rsidP="00E54A70">
            <w:pPr>
              <w:rPr>
                <w:sz w:val="22"/>
                <w:szCs w:val="22"/>
              </w:rPr>
            </w:pPr>
          </w:p>
        </w:tc>
      </w:tr>
      <w:tr w:rsidR="00E54A70" w:rsidRPr="00270029" w14:paraId="403D25D2" w14:textId="77777777" w:rsidTr="00985EDB">
        <w:tc>
          <w:tcPr>
            <w:tcW w:w="7650" w:type="dxa"/>
          </w:tcPr>
          <w:p w14:paraId="4EDC6663" w14:textId="77777777" w:rsidR="00E54A70" w:rsidRDefault="00E54A70" w:rsidP="00E54A70">
            <w:pPr>
              <w:rPr>
                <w:sz w:val="22"/>
                <w:szCs w:val="22"/>
              </w:rPr>
            </w:pPr>
          </w:p>
          <w:p w14:paraId="7850D182" w14:textId="74F2E168" w:rsidR="00E54A70" w:rsidRPr="00270029" w:rsidRDefault="00E54A70" w:rsidP="00E54A70">
            <w:pPr>
              <w:rPr>
                <w:sz w:val="22"/>
                <w:szCs w:val="22"/>
              </w:rPr>
            </w:pPr>
            <w:r w:rsidRPr="00270029">
              <w:rPr>
                <w:sz w:val="22"/>
                <w:szCs w:val="22"/>
              </w:rPr>
              <w:t xml:space="preserve">I understand that taking part will mean </w:t>
            </w:r>
            <w:r>
              <w:rPr>
                <w:sz w:val="22"/>
                <w:szCs w:val="22"/>
              </w:rPr>
              <w:t>taking part in a research discussion group that will last about 90 minutes</w:t>
            </w:r>
          </w:p>
          <w:p w14:paraId="4F82577F" w14:textId="77777777" w:rsidR="00E54A70" w:rsidRPr="00270029" w:rsidRDefault="00E54A70" w:rsidP="00E54A70">
            <w:pPr>
              <w:rPr>
                <w:sz w:val="22"/>
                <w:szCs w:val="22"/>
              </w:rPr>
            </w:pPr>
          </w:p>
        </w:tc>
        <w:tc>
          <w:tcPr>
            <w:tcW w:w="1360" w:type="dxa"/>
          </w:tcPr>
          <w:p w14:paraId="566372EF" w14:textId="77777777" w:rsidR="00E54A70" w:rsidRPr="00270029" w:rsidRDefault="00E54A70" w:rsidP="00E54A70">
            <w:pPr>
              <w:rPr>
                <w:sz w:val="22"/>
                <w:szCs w:val="22"/>
              </w:rPr>
            </w:pPr>
          </w:p>
        </w:tc>
      </w:tr>
      <w:tr w:rsidR="00E54A70" w:rsidRPr="00270029" w14:paraId="6DA33AFC" w14:textId="77777777" w:rsidTr="00985EDB">
        <w:trPr>
          <w:trHeight w:val="1097"/>
        </w:trPr>
        <w:tc>
          <w:tcPr>
            <w:tcW w:w="7650" w:type="dxa"/>
          </w:tcPr>
          <w:p w14:paraId="04E0D1D1" w14:textId="77777777" w:rsidR="00E54A70" w:rsidRDefault="00E54A70" w:rsidP="00E54A70">
            <w:pPr>
              <w:rPr>
                <w:sz w:val="22"/>
                <w:szCs w:val="22"/>
              </w:rPr>
            </w:pPr>
          </w:p>
          <w:p w14:paraId="3FDE0150" w14:textId="77777777" w:rsidR="00E54A70" w:rsidRDefault="00E54A70" w:rsidP="00E54A70">
            <w:pPr>
              <w:rPr>
                <w:sz w:val="22"/>
                <w:szCs w:val="22"/>
              </w:rPr>
            </w:pPr>
            <w:r w:rsidRPr="00552B27">
              <w:rPr>
                <w:sz w:val="22"/>
                <w:szCs w:val="22"/>
              </w:rPr>
              <w:t>I don’t have to take part if I don’t want to, and can leave at any time without giving a reason</w:t>
            </w:r>
          </w:p>
        </w:tc>
        <w:tc>
          <w:tcPr>
            <w:tcW w:w="1360" w:type="dxa"/>
          </w:tcPr>
          <w:p w14:paraId="42E5315B" w14:textId="77777777" w:rsidR="00E54A70" w:rsidRPr="00270029" w:rsidRDefault="00E54A70" w:rsidP="00E54A70">
            <w:pPr>
              <w:rPr>
                <w:sz w:val="22"/>
                <w:szCs w:val="22"/>
              </w:rPr>
            </w:pPr>
          </w:p>
        </w:tc>
      </w:tr>
      <w:tr w:rsidR="00E54A70" w:rsidRPr="00270029" w14:paraId="23EE94C2" w14:textId="77777777" w:rsidTr="00985EDB">
        <w:trPr>
          <w:trHeight w:val="1097"/>
        </w:trPr>
        <w:tc>
          <w:tcPr>
            <w:tcW w:w="7650" w:type="dxa"/>
          </w:tcPr>
          <w:p w14:paraId="2A1AC7F7" w14:textId="77777777" w:rsidR="00E54A70" w:rsidRDefault="00E54A70" w:rsidP="00E54A70">
            <w:pPr>
              <w:rPr>
                <w:sz w:val="22"/>
                <w:szCs w:val="22"/>
              </w:rPr>
            </w:pPr>
          </w:p>
          <w:p w14:paraId="6076104B" w14:textId="13298B55" w:rsidR="00E54A70" w:rsidRDefault="00E54A70" w:rsidP="00E54A70">
            <w:pPr>
              <w:rPr>
                <w:sz w:val="22"/>
                <w:szCs w:val="22"/>
              </w:rPr>
            </w:pPr>
            <w:r w:rsidRPr="00270029">
              <w:rPr>
                <w:sz w:val="22"/>
                <w:szCs w:val="22"/>
              </w:rPr>
              <w:t>I understand that</w:t>
            </w:r>
            <w:r>
              <w:rPr>
                <w:sz w:val="22"/>
                <w:szCs w:val="22"/>
              </w:rPr>
              <w:t xml:space="preserve"> </w:t>
            </w:r>
            <w:r w:rsidRPr="00270029">
              <w:rPr>
                <w:sz w:val="22"/>
                <w:szCs w:val="22"/>
              </w:rPr>
              <w:t xml:space="preserve">I can withdraw from the research at any time </w:t>
            </w:r>
            <w:r>
              <w:rPr>
                <w:sz w:val="22"/>
                <w:szCs w:val="22"/>
              </w:rPr>
              <w:t>up until 30</w:t>
            </w:r>
            <w:r w:rsidRPr="001B672D">
              <w:rPr>
                <w:sz w:val="22"/>
                <w:szCs w:val="22"/>
                <w:vertAlign w:val="superscript"/>
              </w:rPr>
              <w:t>th</w:t>
            </w:r>
            <w:r>
              <w:rPr>
                <w:sz w:val="22"/>
                <w:szCs w:val="22"/>
              </w:rPr>
              <w:t xml:space="preserve"> August 2022 without </w:t>
            </w:r>
            <w:r w:rsidRPr="00270029">
              <w:rPr>
                <w:sz w:val="22"/>
                <w:szCs w:val="22"/>
              </w:rPr>
              <w:t>giving a reason</w:t>
            </w:r>
            <w:r>
              <w:rPr>
                <w:sz w:val="22"/>
                <w:szCs w:val="22"/>
              </w:rPr>
              <w:t>.</w:t>
            </w:r>
          </w:p>
          <w:p w14:paraId="2C5BE49D" w14:textId="77777777" w:rsidR="00E54A70" w:rsidRPr="00270029" w:rsidRDefault="00E54A70" w:rsidP="00E54A70">
            <w:pPr>
              <w:rPr>
                <w:sz w:val="22"/>
                <w:szCs w:val="22"/>
              </w:rPr>
            </w:pPr>
          </w:p>
        </w:tc>
        <w:tc>
          <w:tcPr>
            <w:tcW w:w="1360" w:type="dxa"/>
          </w:tcPr>
          <w:p w14:paraId="5C5E2CEE" w14:textId="77777777" w:rsidR="00E54A70" w:rsidRPr="00270029" w:rsidRDefault="00E54A70" w:rsidP="00E54A70">
            <w:pPr>
              <w:rPr>
                <w:sz w:val="22"/>
                <w:szCs w:val="22"/>
              </w:rPr>
            </w:pPr>
          </w:p>
        </w:tc>
      </w:tr>
      <w:tr w:rsidR="00E54A70" w:rsidRPr="00270029" w14:paraId="3DC7819F" w14:textId="77777777" w:rsidTr="00985EDB">
        <w:tc>
          <w:tcPr>
            <w:tcW w:w="7650" w:type="dxa"/>
          </w:tcPr>
          <w:p w14:paraId="12CD9857" w14:textId="77777777" w:rsidR="00E54A70" w:rsidRDefault="00E54A70" w:rsidP="00E54A70">
            <w:pPr>
              <w:rPr>
                <w:sz w:val="22"/>
                <w:szCs w:val="22"/>
              </w:rPr>
            </w:pPr>
          </w:p>
          <w:p w14:paraId="745A0E7B" w14:textId="77777777" w:rsidR="00E54A70" w:rsidRPr="00270029" w:rsidRDefault="00E54A70" w:rsidP="00E54A70">
            <w:pPr>
              <w:rPr>
                <w:sz w:val="22"/>
                <w:szCs w:val="22"/>
              </w:rPr>
            </w:pPr>
            <w:r>
              <w:rPr>
                <w:sz w:val="22"/>
                <w:szCs w:val="22"/>
              </w:rPr>
              <w:t xml:space="preserve">I understand that the recording and any notes </w:t>
            </w:r>
            <w:r w:rsidRPr="00270029">
              <w:rPr>
                <w:sz w:val="22"/>
                <w:szCs w:val="22"/>
              </w:rPr>
              <w:t xml:space="preserve">from the </w:t>
            </w:r>
            <w:r>
              <w:rPr>
                <w:sz w:val="22"/>
                <w:szCs w:val="22"/>
              </w:rPr>
              <w:t>focus groups</w:t>
            </w:r>
            <w:r w:rsidRPr="00270029">
              <w:rPr>
                <w:sz w:val="22"/>
                <w:szCs w:val="22"/>
              </w:rPr>
              <w:t xml:space="preserve"> will be stored securely and </w:t>
            </w:r>
            <w:r>
              <w:rPr>
                <w:sz w:val="22"/>
                <w:szCs w:val="22"/>
              </w:rPr>
              <w:t xml:space="preserve">only be accessible to the researchers. </w:t>
            </w:r>
          </w:p>
          <w:p w14:paraId="3DEA6C76" w14:textId="77777777" w:rsidR="00E54A70" w:rsidRPr="00270029" w:rsidRDefault="00E54A70" w:rsidP="00E54A70">
            <w:pPr>
              <w:rPr>
                <w:sz w:val="22"/>
                <w:szCs w:val="22"/>
              </w:rPr>
            </w:pPr>
          </w:p>
        </w:tc>
        <w:tc>
          <w:tcPr>
            <w:tcW w:w="1360" w:type="dxa"/>
          </w:tcPr>
          <w:p w14:paraId="654FB45F" w14:textId="77777777" w:rsidR="00E54A70" w:rsidRPr="00270029" w:rsidRDefault="00E54A70" w:rsidP="00E54A70">
            <w:pPr>
              <w:rPr>
                <w:sz w:val="22"/>
                <w:szCs w:val="22"/>
              </w:rPr>
            </w:pPr>
          </w:p>
        </w:tc>
      </w:tr>
      <w:tr w:rsidR="00E54A70" w:rsidRPr="00270029" w14:paraId="7ED08C1E" w14:textId="77777777" w:rsidTr="00985EDB">
        <w:tc>
          <w:tcPr>
            <w:tcW w:w="7650" w:type="dxa"/>
          </w:tcPr>
          <w:p w14:paraId="29C473D3" w14:textId="77777777" w:rsidR="00E54A70" w:rsidRDefault="00E54A70" w:rsidP="00E54A70">
            <w:pPr>
              <w:rPr>
                <w:sz w:val="22"/>
                <w:szCs w:val="22"/>
              </w:rPr>
            </w:pPr>
          </w:p>
          <w:p w14:paraId="709C2EEE" w14:textId="3BD2E697" w:rsidR="00E54A70" w:rsidRDefault="00E54A70" w:rsidP="00E54A70">
            <w:pPr>
              <w:rPr>
                <w:sz w:val="22"/>
                <w:szCs w:val="22"/>
              </w:rPr>
            </w:pPr>
            <w:r>
              <w:rPr>
                <w:sz w:val="22"/>
                <w:szCs w:val="22"/>
              </w:rPr>
              <w:t>I am happy for the focus group to be audio recorded.</w:t>
            </w:r>
          </w:p>
          <w:p w14:paraId="32C15307" w14:textId="77777777" w:rsidR="00E54A70" w:rsidRDefault="00E54A70" w:rsidP="00E54A70">
            <w:pPr>
              <w:rPr>
                <w:sz w:val="22"/>
                <w:szCs w:val="22"/>
              </w:rPr>
            </w:pPr>
          </w:p>
        </w:tc>
        <w:tc>
          <w:tcPr>
            <w:tcW w:w="1360" w:type="dxa"/>
          </w:tcPr>
          <w:p w14:paraId="3D9B030B" w14:textId="77777777" w:rsidR="00E54A70" w:rsidRPr="00270029" w:rsidRDefault="00E54A70" w:rsidP="00E54A70">
            <w:pPr>
              <w:rPr>
                <w:sz w:val="22"/>
                <w:szCs w:val="22"/>
              </w:rPr>
            </w:pPr>
          </w:p>
        </w:tc>
      </w:tr>
      <w:tr w:rsidR="00E54A70" w:rsidRPr="00270029" w14:paraId="596AAB7A" w14:textId="77777777" w:rsidTr="00985EDB">
        <w:tc>
          <w:tcPr>
            <w:tcW w:w="7650" w:type="dxa"/>
          </w:tcPr>
          <w:p w14:paraId="2E48C276" w14:textId="77777777" w:rsidR="00E54A70" w:rsidRDefault="00E54A70" w:rsidP="00E54A70">
            <w:pPr>
              <w:rPr>
                <w:sz w:val="22"/>
                <w:szCs w:val="22"/>
              </w:rPr>
            </w:pPr>
          </w:p>
          <w:p w14:paraId="38590687" w14:textId="77777777" w:rsidR="00E54A70" w:rsidRDefault="00E54A70" w:rsidP="00E54A70">
            <w:pPr>
              <w:rPr>
                <w:sz w:val="22"/>
                <w:szCs w:val="22"/>
              </w:rPr>
            </w:pPr>
            <w:r>
              <w:rPr>
                <w:sz w:val="22"/>
                <w:szCs w:val="22"/>
              </w:rPr>
              <w:t xml:space="preserve">I understand that the content of the focus groups will be used to write a research report and other publications, and that if my words are used no one will know it was me who took part. </w:t>
            </w:r>
          </w:p>
          <w:p w14:paraId="4A5C44D4" w14:textId="77777777" w:rsidR="00E54A70" w:rsidRPr="00270029" w:rsidRDefault="00E54A70" w:rsidP="00E54A70">
            <w:pPr>
              <w:rPr>
                <w:sz w:val="22"/>
                <w:szCs w:val="22"/>
              </w:rPr>
            </w:pPr>
          </w:p>
        </w:tc>
        <w:tc>
          <w:tcPr>
            <w:tcW w:w="1360" w:type="dxa"/>
          </w:tcPr>
          <w:p w14:paraId="50C96669" w14:textId="77777777" w:rsidR="00E54A70" w:rsidRPr="00270029" w:rsidRDefault="00E54A70" w:rsidP="00E54A70">
            <w:pPr>
              <w:rPr>
                <w:sz w:val="22"/>
                <w:szCs w:val="22"/>
              </w:rPr>
            </w:pPr>
          </w:p>
        </w:tc>
      </w:tr>
    </w:tbl>
    <w:p w14:paraId="6C413F49" w14:textId="77777777" w:rsidR="00E54A70" w:rsidRDefault="00E54A70" w:rsidP="00E54A70">
      <w:pPr>
        <w:rPr>
          <w:sz w:val="22"/>
          <w:szCs w:val="22"/>
        </w:rPr>
      </w:pPr>
    </w:p>
    <w:p w14:paraId="1E25B6CD" w14:textId="77777777" w:rsidR="00E54A70" w:rsidRDefault="00E54A70" w:rsidP="00E54A70">
      <w:pPr>
        <w:rPr>
          <w:sz w:val="22"/>
          <w:szCs w:val="22"/>
        </w:rPr>
      </w:pPr>
    </w:p>
    <w:p w14:paraId="27E2A3E0" w14:textId="77777777" w:rsidR="00E54A70" w:rsidRPr="00270029" w:rsidRDefault="00E54A70" w:rsidP="00E54A70">
      <w:pPr>
        <w:rPr>
          <w:sz w:val="22"/>
          <w:szCs w:val="22"/>
        </w:rPr>
      </w:pPr>
      <w:r>
        <w:rPr>
          <w:sz w:val="22"/>
          <w:szCs w:val="22"/>
        </w:rPr>
        <w:t>If you are happy to take part, please write your name, the date and sign below.</w:t>
      </w:r>
    </w:p>
    <w:p w14:paraId="3CB59434" w14:textId="77777777" w:rsidR="00E54A70" w:rsidRDefault="00E54A70" w:rsidP="00E54A70">
      <w:pPr>
        <w:rPr>
          <w:sz w:val="22"/>
          <w:szCs w:val="22"/>
        </w:rPr>
      </w:pPr>
    </w:p>
    <w:tbl>
      <w:tblPr>
        <w:tblStyle w:val="TableGrid"/>
        <w:tblW w:w="0" w:type="auto"/>
        <w:tblLook w:val="04A0" w:firstRow="1" w:lastRow="0" w:firstColumn="1" w:lastColumn="0" w:noHBand="0" w:noVBand="1"/>
      </w:tblPr>
      <w:tblGrid>
        <w:gridCol w:w="1696"/>
        <w:gridCol w:w="7314"/>
      </w:tblGrid>
      <w:tr w:rsidR="00E54A70" w14:paraId="4B0AC8C2" w14:textId="77777777" w:rsidTr="00985EDB">
        <w:trPr>
          <w:trHeight w:val="377"/>
        </w:trPr>
        <w:tc>
          <w:tcPr>
            <w:tcW w:w="1696" w:type="dxa"/>
          </w:tcPr>
          <w:p w14:paraId="1D0361D7" w14:textId="77777777" w:rsidR="00E54A70" w:rsidRPr="00D60FEE" w:rsidRDefault="00E54A70" w:rsidP="00985EDB">
            <w:pPr>
              <w:rPr>
                <w:b/>
                <w:sz w:val="22"/>
                <w:szCs w:val="22"/>
              </w:rPr>
            </w:pPr>
            <w:r w:rsidRPr="00D60FEE">
              <w:rPr>
                <w:b/>
                <w:sz w:val="22"/>
                <w:szCs w:val="22"/>
              </w:rPr>
              <w:t>Name</w:t>
            </w:r>
          </w:p>
        </w:tc>
        <w:tc>
          <w:tcPr>
            <w:tcW w:w="7314" w:type="dxa"/>
          </w:tcPr>
          <w:p w14:paraId="25CD2B81" w14:textId="77777777" w:rsidR="00E54A70" w:rsidRDefault="00E54A70" w:rsidP="00985EDB">
            <w:pPr>
              <w:rPr>
                <w:sz w:val="22"/>
                <w:szCs w:val="22"/>
              </w:rPr>
            </w:pPr>
          </w:p>
        </w:tc>
      </w:tr>
      <w:tr w:rsidR="00E54A70" w14:paraId="5FC732CE" w14:textId="77777777" w:rsidTr="00985EDB">
        <w:tc>
          <w:tcPr>
            <w:tcW w:w="1696" w:type="dxa"/>
          </w:tcPr>
          <w:p w14:paraId="77C48C98" w14:textId="77777777" w:rsidR="00E54A70" w:rsidRPr="00D60FEE" w:rsidRDefault="00E54A70" w:rsidP="00985EDB">
            <w:pPr>
              <w:rPr>
                <w:b/>
                <w:sz w:val="22"/>
                <w:szCs w:val="22"/>
              </w:rPr>
            </w:pPr>
            <w:r w:rsidRPr="00D60FEE">
              <w:rPr>
                <w:b/>
                <w:sz w:val="22"/>
                <w:szCs w:val="22"/>
              </w:rPr>
              <w:t>Date</w:t>
            </w:r>
          </w:p>
        </w:tc>
        <w:tc>
          <w:tcPr>
            <w:tcW w:w="7314" w:type="dxa"/>
          </w:tcPr>
          <w:p w14:paraId="4A52A66B" w14:textId="77777777" w:rsidR="00E54A70" w:rsidRDefault="00E54A70" w:rsidP="00985EDB">
            <w:pPr>
              <w:rPr>
                <w:sz w:val="22"/>
                <w:szCs w:val="22"/>
              </w:rPr>
            </w:pPr>
          </w:p>
        </w:tc>
      </w:tr>
      <w:tr w:rsidR="00E54A70" w14:paraId="7BB370C4" w14:textId="77777777" w:rsidTr="00985EDB">
        <w:tc>
          <w:tcPr>
            <w:tcW w:w="1696" w:type="dxa"/>
          </w:tcPr>
          <w:p w14:paraId="77F5042A" w14:textId="77777777" w:rsidR="00E54A70" w:rsidRPr="00D60FEE" w:rsidRDefault="00E54A70" w:rsidP="00985EDB">
            <w:pPr>
              <w:rPr>
                <w:b/>
                <w:sz w:val="22"/>
                <w:szCs w:val="22"/>
              </w:rPr>
            </w:pPr>
            <w:r w:rsidRPr="00D60FEE">
              <w:rPr>
                <w:b/>
                <w:sz w:val="22"/>
                <w:szCs w:val="22"/>
              </w:rPr>
              <w:t>Signature</w:t>
            </w:r>
          </w:p>
        </w:tc>
        <w:tc>
          <w:tcPr>
            <w:tcW w:w="7314" w:type="dxa"/>
          </w:tcPr>
          <w:p w14:paraId="0DADBEB7" w14:textId="77777777" w:rsidR="00E54A70" w:rsidRDefault="00E54A70" w:rsidP="00985EDB">
            <w:pPr>
              <w:rPr>
                <w:sz w:val="22"/>
                <w:szCs w:val="22"/>
              </w:rPr>
            </w:pPr>
          </w:p>
          <w:p w14:paraId="5D7A24E8" w14:textId="77777777" w:rsidR="00E54A70" w:rsidRDefault="00E54A70" w:rsidP="00985EDB">
            <w:pPr>
              <w:rPr>
                <w:sz w:val="22"/>
                <w:szCs w:val="22"/>
              </w:rPr>
            </w:pPr>
          </w:p>
          <w:p w14:paraId="31E6BB7D" w14:textId="77777777" w:rsidR="00E54A70" w:rsidRDefault="00E54A70" w:rsidP="00985EDB">
            <w:pPr>
              <w:rPr>
                <w:sz w:val="22"/>
                <w:szCs w:val="22"/>
              </w:rPr>
            </w:pPr>
          </w:p>
        </w:tc>
      </w:tr>
      <w:tr w:rsidR="00E54A70" w14:paraId="0B0F93DB" w14:textId="77777777" w:rsidTr="00985EDB">
        <w:tc>
          <w:tcPr>
            <w:tcW w:w="1696" w:type="dxa"/>
          </w:tcPr>
          <w:p w14:paraId="08547718" w14:textId="4B929033" w:rsidR="00E54A70" w:rsidRPr="00D60FEE" w:rsidRDefault="00E54A70" w:rsidP="00985EDB">
            <w:pPr>
              <w:rPr>
                <w:b/>
                <w:sz w:val="22"/>
                <w:szCs w:val="22"/>
              </w:rPr>
            </w:pPr>
            <w:r>
              <w:rPr>
                <w:b/>
                <w:sz w:val="22"/>
                <w:szCs w:val="22"/>
              </w:rPr>
              <w:t>Email address</w:t>
            </w:r>
          </w:p>
        </w:tc>
        <w:tc>
          <w:tcPr>
            <w:tcW w:w="7314" w:type="dxa"/>
          </w:tcPr>
          <w:p w14:paraId="2B698B3E" w14:textId="77777777" w:rsidR="00E54A70" w:rsidRDefault="00E54A70" w:rsidP="00985EDB">
            <w:pPr>
              <w:rPr>
                <w:sz w:val="22"/>
                <w:szCs w:val="22"/>
              </w:rPr>
            </w:pPr>
          </w:p>
        </w:tc>
      </w:tr>
    </w:tbl>
    <w:p w14:paraId="6D4FD13C" w14:textId="77777777" w:rsidR="00AC6A10" w:rsidRDefault="00AC6A10" w:rsidP="00624ED1">
      <w:pPr>
        <w:rPr>
          <w:sz w:val="22"/>
          <w:szCs w:val="22"/>
        </w:rPr>
      </w:pPr>
    </w:p>
    <w:sectPr w:rsidR="00AC6A10" w:rsidSect="00FE1335">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3C31" w14:textId="77777777" w:rsidR="00C001E3" w:rsidRDefault="00C001E3" w:rsidP="000505D5">
      <w:r>
        <w:separator/>
      </w:r>
    </w:p>
  </w:endnote>
  <w:endnote w:type="continuationSeparator" w:id="0">
    <w:p w14:paraId="3FCF1A68" w14:textId="77777777" w:rsidR="00C001E3" w:rsidRDefault="00C001E3" w:rsidP="0005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229151"/>
      <w:docPartObj>
        <w:docPartGallery w:val="Page Numbers (Bottom of Page)"/>
        <w:docPartUnique/>
      </w:docPartObj>
    </w:sdtPr>
    <w:sdtEndPr>
      <w:rPr>
        <w:rStyle w:val="PageNumber"/>
      </w:rPr>
    </w:sdtEndPr>
    <w:sdtContent>
      <w:p w14:paraId="5AF125DD" w14:textId="77777777" w:rsidR="00EA2F8F" w:rsidRDefault="00EA2F8F" w:rsidP="005B2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467EA0" w14:textId="77777777" w:rsidR="00EA2F8F" w:rsidRDefault="00EA2F8F" w:rsidP="00EA2F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6185824"/>
      <w:docPartObj>
        <w:docPartGallery w:val="Page Numbers (Bottom of Page)"/>
        <w:docPartUnique/>
      </w:docPartObj>
    </w:sdtPr>
    <w:sdtEndPr>
      <w:rPr>
        <w:rStyle w:val="PageNumber"/>
      </w:rPr>
    </w:sdtEndPr>
    <w:sdtContent>
      <w:p w14:paraId="288A6DB2" w14:textId="77777777" w:rsidR="00EA2F8F" w:rsidRDefault="00EA2F8F" w:rsidP="005B2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5782">
          <w:rPr>
            <w:rStyle w:val="PageNumber"/>
            <w:noProof/>
          </w:rPr>
          <w:t>5</w:t>
        </w:r>
        <w:r>
          <w:rPr>
            <w:rStyle w:val="PageNumber"/>
          </w:rPr>
          <w:fldChar w:fldCharType="end"/>
        </w:r>
      </w:p>
    </w:sdtContent>
  </w:sdt>
  <w:p w14:paraId="619F134A" w14:textId="77777777" w:rsidR="00EA2F8F" w:rsidRDefault="00EA2F8F" w:rsidP="00EA2F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F578" w14:textId="77777777" w:rsidR="00C001E3" w:rsidRDefault="00C001E3" w:rsidP="000505D5">
      <w:r>
        <w:separator/>
      </w:r>
    </w:p>
  </w:footnote>
  <w:footnote w:type="continuationSeparator" w:id="0">
    <w:p w14:paraId="23A30058" w14:textId="77777777" w:rsidR="00C001E3" w:rsidRDefault="00C001E3" w:rsidP="0005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D25"/>
    <w:multiLevelType w:val="hybridMultilevel"/>
    <w:tmpl w:val="D9A07A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7550B"/>
    <w:multiLevelType w:val="hybridMultilevel"/>
    <w:tmpl w:val="09520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602B8"/>
    <w:multiLevelType w:val="hybridMultilevel"/>
    <w:tmpl w:val="D39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17A5E"/>
    <w:multiLevelType w:val="hybridMultilevel"/>
    <w:tmpl w:val="8F8EC0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1178C"/>
    <w:multiLevelType w:val="hybridMultilevel"/>
    <w:tmpl w:val="1C80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12D01"/>
    <w:multiLevelType w:val="hybridMultilevel"/>
    <w:tmpl w:val="99E20B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D784F"/>
    <w:multiLevelType w:val="hybridMultilevel"/>
    <w:tmpl w:val="928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90721"/>
    <w:multiLevelType w:val="hybridMultilevel"/>
    <w:tmpl w:val="BACE0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B6C7F"/>
    <w:multiLevelType w:val="hybridMultilevel"/>
    <w:tmpl w:val="2F6E1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65D96"/>
    <w:multiLevelType w:val="hybridMultilevel"/>
    <w:tmpl w:val="1C76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C09F8"/>
    <w:multiLevelType w:val="hybridMultilevel"/>
    <w:tmpl w:val="1FA2E762"/>
    <w:lvl w:ilvl="0" w:tplc="21340D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8F3C75"/>
    <w:multiLevelType w:val="hybridMultilevel"/>
    <w:tmpl w:val="916088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5F321B"/>
    <w:multiLevelType w:val="hybridMultilevel"/>
    <w:tmpl w:val="C868B4D6"/>
    <w:lvl w:ilvl="0" w:tplc="04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338E2"/>
    <w:multiLevelType w:val="hybridMultilevel"/>
    <w:tmpl w:val="4D040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37CC6"/>
    <w:multiLevelType w:val="hybridMultilevel"/>
    <w:tmpl w:val="49DAC5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B6598"/>
    <w:multiLevelType w:val="hybridMultilevel"/>
    <w:tmpl w:val="A656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D75C9"/>
    <w:multiLevelType w:val="hybridMultilevel"/>
    <w:tmpl w:val="0356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B6315"/>
    <w:multiLevelType w:val="hybridMultilevel"/>
    <w:tmpl w:val="FD24E2A2"/>
    <w:lvl w:ilvl="0" w:tplc="AEB26326">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7203E"/>
    <w:multiLevelType w:val="hybridMultilevel"/>
    <w:tmpl w:val="6BCA91EA"/>
    <w:lvl w:ilvl="0" w:tplc="5C72DA5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B2B0C"/>
    <w:multiLevelType w:val="hybridMultilevel"/>
    <w:tmpl w:val="ED186510"/>
    <w:lvl w:ilvl="0" w:tplc="F7C83CB6">
      <w:start w:val="250"/>
      <w:numFmt w:val="bullet"/>
      <w:lvlText w:val="-"/>
      <w:lvlJc w:val="left"/>
      <w:pPr>
        <w:ind w:left="420" w:hanging="360"/>
      </w:pPr>
      <w:rPr>
        <w:rFonts w:ascii="Calibri" w:eastAsiaTheme="minorHAnsi" w:hAnsi="Calibri" w:cs="Calibr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F4E6059"/>
    <w:multiLevelType w:val="hybridMultilevel"/>
    <w:tmpl w:val="1FCE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80BC9"/>
    <w:multiLevelType w:val="hybridMultilevel"/>
    <w:tmpl w:val="8E886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E240E"/>
    <w:multiLevelType w:val="hybridMultilevel"/>
    <w:tmpl w:val="BC12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517B4"/>
    <w:multiLevelType w:val="hybridMultilevel"/>
    <w:tmpl w:val="3992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
  </w:num>
  <w:num w:numId="4">
    <w:abstractNumId w:val="23"/>
  </w:num>
  <w:num w:numId="5">
    <w:abstractNumId w:val="0"/>
  </w:num>
  <w:num w:numId="6">
    <w:abstractNumId w:val="19"/>
  </w:num>
  <w:num w:numId="7">
    <w:abstractNumId w:val="9"/>
  </w:num>
  <w:num w:numId="8">
    <w:abstractNumId w:val="8"/>
  </w:num>
  <w:num w:numId="9">
    <w:abstractNumId w:val="1"/>
  </w:num>
  <w:num w:numId="10">
    <w:abstractNumId w:val="14"/>
  </w:num>
  <w:num w:numId="11">
    <w:abstractNumId w:val="20"/>
  </w:num>
  <w:num w:numId="12">
    <w:abstractNumId w:val="21"/>
  </w:num>
  <w:num w:numId="13">
    <w:abstractNumId w:val="17"/>
  </w:num>
  <w:num w:numId="14">
    <w:abstractNumId w:val="11"/>
  </w:num>
  <w:num w:numId="15">
    <w:abstractNumId w:val="10"/>
  </w:num>
  <w:num w:numId="16">
    <w:abstractNumId w:val="15"/>
  </w:num>
  <w:num w:numId="17">
    <w:abstractNumId w:val="5"/>
  </w:num>
  <w:num w:numId="18">
    <w:abstractNumId w:val="16"/>
  </w:num>
  <w:num w:numId="19">
    <w:abstractNumId w:val="13"/>
  </w:num>
  <w:num w:numId="20">
    <w:abstractNumId w:val="6"/>
  </w:num>
  <w:num w:numId="21">
    <w:abstractNumId w:val="22"/>
  </w:num>
  <w:num w:numId="22">
    <w:abstractNumId w:val="4"/>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4A"/>
    <w:rsid w:val="0000444E"/>
    <w:rsid w:val="00011C42"/>
    <w:rsid w:val="00020713"/>
    <w:rsid w:val="00022FC1"/>
    <w:rsid w:val="00037C81"/>
    <w:rsid w:val="000505D5"/>
    <w:rsid w:val="000539F9"/>
    <w:rsid w:val="00057426"/>
    <w:rsid w:val="00060EF5"/>
    <w:rsid w:val="00097933"/>
    <w:rsid w:val="000B3D57"/>
    <w:rsid w:val="000C6749"/>
    <w:rsid w:val="000D12F7"/>
    <w:rsid w:val="000D7C4B"/>
    <w:rsid w:val="000E2E5A"/>
    <w:rsid w:val="000E58EE"/>
    <w:rsid w:val="000F56D0"/>
    <w:rsid w:val="000F7EDC"/>
    <w:rsid w:val="00105653"/>
    <w:rsid w:val="00106AB4"/>
    <w:rsid w:val="00106B03"/>
    <w:rsid w:val="00106FE4"/>
    <w:rsid w:val="00110244"/>
    <w:rsid w:val="001175FB"/>
    <w:rsid w:val="00121AC8"/>
    <w:rsid w:val="00121CCF"/>
    <w:rsid w:val="00125782"/>
    <w:rsid w:val="00131190"/>
    <w:rsid w:val="001343E9"/>
    <w:rsid w:val="0014423E"/>
    <w:rsid w:val="00152BA8"/>
    <w:rsid w:val="00163EEE"/>
    <w:rsid w:val="00164B68"/>
    <w:rsid w:val="00180A5A"/>
    <w:rsid w:val="0018462B"/>
    <w:rsid w:val="00184F7A"/>
    <w:rsid w:val="00193CFF"/>
    <w:rsid w:val="001A5412"/>
    <w:rsid w:val="001A5F73"/>
    <w:rsid w:val="001A6C65"/>
    <w:rsid w:val="001B42D8"/>
    <w:rsid w:val="001B66F8"/>
    <w:rsid w:val="001B672D"/>
    <w:rsid w:val="001C20F1"/>
    <w:rsid w:val="001D015F"/>
    <w:rsid w:val="001E3CDF"/>
    <w:rsid w:val="001E7CC3"/>
    <w:rsid w:val="00202061"/>
    <w:rsid w:val="002036B3"/>
    <w:rsid w:val="0020593F"/>
    <w:rsid w:val="00210537"/>
    <w:rsid w:val="00210648"/>
    <w:rsid w:val="00211A32"/>
    <w:rsid w:val="00225633"/>
    <w:rsid w:val="002262A4"/>
    <w:rsid w:val="00232F13"/>
    <w:rsid w:val="002414C1"/>
    <w:rsid w:val="00245603"/>
    <w:rsid w:val="00247552"/>
    <w:rsid w:val="00251696"/>
    <w:rsid w:val="00260A6F"/>
    <w:rsid w:val="00262157"/>
    <w:rsid w:val="00264B4D"/>
    <w:rsid w:val="00270029"/>
    <w:rsid w:val="00275394"/>
    <w:rsid w:val="00281636"/>
    <w:rsid w:val="00285590"/>
    <w:rsid w:val="00293DB3"/>
    <w:rsid w:val="002B4B52"/>
    <w:rsid w:val="002C6696"/>
    <w:rsid w:val="002E478B"/>
    <w:rsid w:val="002F0B33"/>
    <w:rsid w:val="002F448E"/>
    <w:rsid w:val="003002A9"/>
    <w:rsid w:val="00300956"/>
    <w:rsid w:val="003032A1"/>
    <w:rsid w:val="00307B25"/>
    <w:rsid w:val="0031034E"/>
    <w:rsid w:val="00311998"/>
    <w:rsid w:val="00322CC2"/>
    <w:rsid w:val="00325CD2"/>
    <w:rsid w:val="0032749D"/>
    <w:rsid w:val="00327B41"/>
    <w:rsid w:val="00330F7F"/>
    <w:rsid w:val="00333E10"/>
    <w:rsid w:val="00337408"/>
    <w:rsid w:val="0033753D"/>
    <w:rsid w:val="00342FE8"/>
    <w:rsid w:val="00343DFB"/>
    <w:rsid w:val="00344C67"/>
    <w:rsid w:val="00345E4E"/>
    <w:rsid w:val="00351390"/>
    <w:rsid w:val="0036106F"/>
    <w:rsid w:val="00363C59"/>
    <w:rsid w:val="00363EFF"/>
    <w:rsid w:val="00371157"/>
    <w:rsid w:val="00371DB8"/>
    <w:rsid w:val="003736C0"/>
    <w:rsid w:val="003741F0"/>
    <w:rsid w:val="003808A1"/>
    <w:rsid w:val="00386395"/>
    <w:rsid w:val="00394D6E"/>
    <w:rsid w:val="0039633B"/>
    <w:rsid w:val="00397D6C"/>
    <w:rsid w:val="003A4A67"/>
    <w:rsid w:val="003A6D83"/>
    <w:rsid w:val="003C4131"/>
    <w:rsid w:val="003C4A8C"/>
    <w:rsid w:val="003C4D08"/>
    <w:rsid w:val="003D075D"/>
    <w:rsid w:val="003D0A53"/>
    <w:rsid w:val="003D296A"/>
    <w:rsid w:val="003E50F4"/>
    <w:rsid w:val="003F1374"/>
    <w:rsid w:val="003F213D"/>
    <w:rsid w:val="00406EAF"/>
    <w:rsid w:val="0041270B"/>
    <w:rsid w:val="0043275B"/>
    <w:rsid w:val="004338FE"/>
    <w:rsid w:val="00442428"/>
    <w:rsid w:val="00453907"/>
    <w:rsid w:val="00464C73"/>
    <w:rsid w:val="004700F8"/>
    <w:rsid w:val="00486B47"/>
    <w:rsid w:val="00487A20"/>
    <w:rsid w:val="00495C1D"/>
    <w:rsid w:val="00496BCD"/>
    <w:rsid w:val="004972BA"/>
    <w:rsid w:val="00497B1B"/>
    <w:rsid w:val="004A3F39"/>
    <w:rsid w:val="004A404C"/>
    <w:rsid w:val="004A4B3A"/>
    <w:rsid w:val="004A6563"/>
    <w:rsid w:val="004B3625"/>
    <w:rsid w:val="004C0493"/>
    <w:rsid w:val="004E21E9"/>
    <w:rsid w:val="004E4FD3"/>
    <w:rsid w:val="004E5A9E"/>
    <w:rsid w:val="004E6D08"/>
    <w:rsid w:val="004E75DA"/>
    <w:rsid w:val="004F7D7B"/>
    <w:rsid w:val="0050282C"/>
    <w:rsid w:val="00513864"/>
    <w:rsid w:val="0052008F"/>
    <w:rsid w:val="00520610"/>
    <w:rsid w:val="00521748"/>
    <w:rsid w:val="00525D3D"/>
    <w:rsid w:val="00527CD4"/>
    <w:rsid w:val="00530441"/>
    <w:rsid w:val="005358A0"/>
    <w:rsid w:val="00542CE1"/>
    <w:rsid w:val="00544CB8"/>
    <w:rsid w:val="00545931"/>
    <w:rsid w:val="00552B27"/>
    <w:rsid w:val="005601CF"/>
    <w:rsid w:val="00570DFE"/>
    <w:rsid w:val="00571106"/>
    <w:rsid w:val="00574AED"/>
    <w:rsid w:val="00575402"/>
    <w:rsid w:val="00576257"/>
    <w:rsid w:val="005837BB"/>
    <w:rsid w:val="00585161"/>
    <w:rsid w:val="00585256"/>
    <w:rsid w:val="00593214"/>
    <w:rsid w:val="005A5401"/>
    <w:rsid w:val="005B1A0D"/>
    <w:rsid w:val="005B4DA0"/>
    <w:rsid w:val="005B7596"/>
    <w:rsid w:val="005C0717"/>
    <w:rsid w:val="005C7079"/>
    <w:rsid w:val="005D29E8"/>
    <w:rsid w:val="005E19AA"/>
    <w:rsid w:val="005E359C"/>
    <w:rsid w:val="005E3E77"/>
    <w:rsid w:val="005F2F2A"/>
    <w:rsid w:val="00607126"/>
    <w:rsid w:val="0061056B"/>
    <w:rsid w:val="006146A3"/>
    <w:rsid w:val="00620047"/>
    <w:rsid w:val="00624ED1"/>
    <w:rsid w:val="006274A1"/>
    <w:rsid w:val="00632A9D"/>
    <w:rsid w:val="006375BD"/>
    <w:rsid w:val="00644228"/>
    <w:rsid w:val="00651505"/>
    <w:rsid w:val="00652C23"/>
    <w:rsid w:val="00660A97"/>
    <w:rsid w:val="006638B9"/>
    <w:rsid w:val="00673665"/>
    <w:rsid w:val="00682EC6"/>
    <w:rsid w:val="00683766"/>
    <w:rsid w:val="00691D78"/>
    <w:rsid w:val="006A0F98"/>
    <w:rsid w:val="006A168F"/>
    <w:rsid w:val="006B4233"/>
    <w:rsid w:val="006B7EEC"/>
    <w:rsid w:val="006D2497"/>
    <w:rsid w:val="006D7BC7"/>
    <w:rsid w:val="006E1305"/>
    <w:rsid w:val="006E4A4D"/>
    <w:rsid w:val="006F11D3"/>
    <w:rsid w:val="006F3F21"/>
    <w:rsid w:val="00703D05"/>
    <w:rsid w:val="0070656F"/>
    <w:rsid w:val="00713339"/>
    <w:rsid w:val="00721154"/>
    <w:rsid w:val="00722807"/>
    <w:rsid w:val="00731361"/>
    <w:rsid w:val="00733301"/>
    <w:rsid w:val="007360F1"/>
    <w:rsid w:val="007462CA"/>
    <w:rsid w:val="00754FA1"/>
    <w:rsid w:val="00770827"/>
    <w:rsid w:val="0078551F"/>
    <w:rsid w:val="00785A64"/>
    <w:rsid w:val="0078770C"/>
    <w:rsid w:val="007916D0"/>
    <w:rsid w:val="00795330"/>
    <w:rsid w:val="007A787D"/>
    <w:rsid w:val="007B230A"/>
    <w:rsid w:val="007C2E0C"/>
    <w:rsid w:val="007C7413"/>
    <w:rsid w:val="007E35E9"/>
    <w:rsid w:val="007E51DA"/>
    <w:rsid w:val="00806D84"/>
    <w:rsid w:val="00811DBD"/>
    <w:rsid w:val="00814124"/>
    <w:rsid w:val="00814197"/>
    <w:rsid w:val="00816329"/>
    <w:rsid w:val="00821005"/>
    <w:rsid w:val="00830664"/>
    <w:rsid w:val="00833125"/>
    <w:rsid w:val="0085024D"/>
    <w:rsid w:val="008516FB"/>
    <w:rsid w:val="0085336A"/>
    <w:rsid w:val="0086070E"/>
    <w:rsid w:val="00872EF5"/>
    <w:rsid w:val="008731D0"/>
    <w:rsid w:val="00873DE9"/>
    <w:rsid w:val="008753F9"/>
    <w:rsid w:val="00875ED2"/>
    <w:rsid w:val="00885F28"/>
    <w:rsid w:val="00894273"/>
    <w:rsid w:val="008A464B"/>
    <w:rsid w:val="008A6506"/>
    <w:rsid w:val="008B189D"/>
    <w:rsid w:val="008C1B00"/>
    <w:rsid w:val="008D094D"/>
    <w:rsid w:val="008D16D4"/>
    <w:rsid w:val="008E234A"/>
    <w:rsid w:val="008F0DF9"/>
    <w:rsid w:val="008F5E97"/>
    <w:rsid w:val="009060D5"/>
    <w:rsid w:val="009113B0"/>
    <w:rsid w:val="00913F23"/>
    <w:rsid w:val="00926938"/>
    <w:rsid w:val="009404E2"/>
    <w:rsid w:val="00945A48"/>
    <w:rsid w:val="00950340"/>
    <w:rsid w:val="00950D9B"/>
    <w:rsid w:val="0095168C"/>
    <w:rsid w:val="00952DC7"/>
    <w:rsid w:val="00965E2A"/>
    <w:rsid w:val="00965F28"/>
    <w:rsid w:val="00970F47"/>
    <w:rsid w:val="00971DCA"/>
    <w:rsid w:val="00973089"/>
    <w:rsid w:val="00974276"/>
    <w:rsid w:val="009746BF"/>
    <w:rsid w:val="009827D5"/>
    <w:rsid w:val="00985370"/>
    <w:rsid w:val="00987D99"/>
    <w:rsid w:val="00993F5C"/>
    <w:rsid w:val="009966A1"/>
    <w:rsid w:val="009A436C"/>
    <w:rsid w:val="009A5942"/>
    <w:rsid w:val="009A77C3"/>
    <w:rsid w:val="009B2246"/>
    <w:rsid w:val="009D22A8"/>
    <w:rsid w:val="009D6532"/>
    <w:rsid w:val="009E4B06"/>
    <w:rsid w:val="009E54C5"/>
    <w:rsid w:val="009E6518"/>
    <w:rsid w:val="009F09D0"/>
    <w:rsid w:val="009F2927"/>
    <w:rsid w:val="009F2F9F"/>
    <w:rsid w:val="009F4802"/>
    <w:rsid w:val="00A03A0F"/>
    <w:rsid w:val="00A05AD6"/>
    <w:rsid w:val="00A1223E"/>
    <w:rsid w:val="00A13265"/>
    <w:rsid w:val="00A132F2"/>
    <w:rsid w:val="00A15B9F"/>
    <w:rsid w:val="00A20B62"/>
    <w:rsid w:val="00A2441D"/>
    <w:rsid w:val="00A253DF"/>
    <w:rsid w:val="00A358EB"/>
    <w:rsid w:val="00A35F73"/>
    <w:rsid w:val="00A36B5C"/>
    <w:rsid w:val="00A41FA4"/>
    <w:rsid w:val="00A44D7A"/>
    <w:rsid w:val="00A46E36"/>
    <w:rsid w:val="00A4743C"/>
    <w:rsid w:val="00A5201E"/>
    <w:rsid w:val="00A55D18"/>
    <w:rsid w:val="00A60860"/>
    <w:rsid w:val="00A627B7"/>
    <w:rsid w:val="00A66CE8"/>
    <w:rsid w:val="00A75239"/>
    <w:rsid w:val="00A76C23"/>
    <w:rsid w:val="00A80DE4"/>
    <w:rsid w:val="00A9312E"/>
    <w:rsid w:val="00AB2371"/>
    <w:rsid w:val="00AC6A10"/>
    <w:rsid w:val="00AD6FEE"/>
    <w:rsid w:val="00AE5D68"/>
    <w:rsid w:val="00AF1941"/>
    <w:rsid w:val="00AF29B4"/>
    <w:rsid w:val="00B00B63"/>
    <w:rsid w:val="00B0320A"/>
    <w:rsid w:val="00B1529D"/>
    <w:rsid w:val="00B17F82"/>
    <w:rsid w:val="00B2580B"/>
    <w:rsid w:val="00B402BB"/>
    <w:rsid w:val="00B40BE8"/>
    <w:rsid w:val="00B502DC"/>
    <w:rsid w:val="00B63ED0"/>
    <w:rsid w:val="00B65A0B"/>
    <w:rsid w:val="00B72FB6"/>
    <w:rsid w:val="00B751E3"/>
    <w:rsid w:val="00BA26E8"/>
    <w:rsid w:val="00BA407C"/>
    <w:rsid w:val="00BC095C"/>
    <w:rsid w:val="00BC584F"/>
    <w:rsid w:val="00BC6E3A"/>
    <w:rsid w:val="00BC782C"/>
    <w:rsid w:val="00BD0BCF"/>
    <w:rsid w:val="00BD2986"/>
    <w:rsid w:val="00BD42A4"/>
    <w:rsid w:val="00BE1AAD"/>
    <w:rsid w:val="00BE203F"/>
    <w:rsid w:val="00BE3680"/>
    <w:rsid w:val="00BF5E43"/>
    <w:rsid w:val="00C001E3"/>
    <w:rsid w:val="00C04439"/>
    <w:rsid w:val="00C15BCE"/>
    <w:rsid w:val="00C167EF"/>
    <w:rsid w:val="00C16F57"/>
    <w:rsid w:val="00C32B95"/>
    <w:rsid w:val="00C33512"/>
    <w:rsid w:val="00C4620D"/>
    <w:rsid w:val="00C65D06"/>
    <w:rsid w:val="00C736FD"/>
    <w:rsid w:val="00C87C40"/>
    <w:rsid w:val="00C92DA8"/>
    <w:rsid w:val="00CC0C58"/>
    <w:rsid w:val="00CC1D76"/>
    <w:rsid w:val="00CC2892"/>
    <w:rsid w:val="00CC4334"/>
    <w:rsid w:val="00CC6322"/>
    <w:rsid w:val="00CC7FC6"/>
    <w:rsid w:val="00CD1684"/>
    <w:rsid w:val="00CD5BBB"/>
    <w:rsid w:val="00CE6C4A"/>
    <w:rsid w:val="00D03DAA"/>
    <w:rsid w:val="00D044B9"/>
    <w:rsid w:val="00D250AC"/>
    <w:rsid w:val="00D33B1B"/>
    <w:rsid w:val="00D34120"/>
    <w:rsid w:val="00D40DA2"/>
    <w:rsid w:val="00D45AC2"/>
    <w:rsid w:val="00D60FEE"/>
    <w:rsid w:val="00D639DB"/>
    <w:rsid w:val="00D6783A"/>
    <w:rsid w:val="00D87621"/>
    <w:rsid w:val="00D87C44"/>
    <w:rsid w:val="00D91901"/>
    <w:rsid w:val="00D94D88"/>
    <w:rsid w:val="00D972D2"/>
    <w:rsid w:val="00DA2785"/>
    <w:rsid w:val="00DA3508"/>
    <w:rsid w:val="00DA4BA8"/>
    <w:rsid w:val="00DA5BA6"/>
    <w:rsid w:val="00DD11FB"/>
    <w:rsid w:val="00DD70C6"/>
    <w:rsid w:val="00DE4B17"/>
    <w:rsid w:val="00DE6C1A"/>
    <w:rsid w:val="00DF2D49"/>
    <w:rsid w:val="00DF6BE6"/>
    <w:rsid w:val="00E007FE"/>
    <w:rsid w:val="00E03349"/>
    <w:rsid w:val="00E108D8"/>
    <w:rsid w:val="00E17A92"/>
    <w:rsid w:val="00E41E20"/>
    <w:rsid w:val="00E439FB"/>
    <w:rsid w:val="00E54A70"/>
    <w:rsid w:val="00E6192A"/>
    <w:rsid w:val="00E87142"/>
    <w:rsid w:val="00EA0073"/>
    <w:rsid w:val="00EA2F8F"/>
    <w:rsid w:val="00EB0669"/>
    <w:rsid w:val="00EC0B53"/>
    <w:rsid w:val="00EC25A3"/>
    <w:rsid w:val="00EC7BC3"/>
    <w:rsid w:val="00EE152E"/>
    <w:rsid w:val="00EE1D20"/>
    <w:rsid w:val="00EE205B"/>
    <w:rsid w:val="00EE2C62"/>
    <w:rsid w:val="00EE4BDD"/>
    <w:rsid w:val="00EE4C3C"/>
    <w:rsid w:val="00EE5811"/>
    <w:rsid w:val="00EE6362"/>
    <w:rsid w:val="00EF4DFF"/>
    <w:rsid w:val="00F06743"/>
    <w:rsid w:val="00F13B34"/>
    <w:rsid w:val="00F17C7B"/>
    <w:rsid w:val="00F248EF"/>
    <w:rsid w:val="00F27465"/>
    <w:rsid w:val="00F37103"/>
    <w:rsid w:val="00F45658"/>
    <w:rsid w:val="00F45B28"/>
    <w:rsid w:val="00F53752"/>
    <w:rsid w:val="00F61BB8"/>
    <w:rsid w:val="00F62DA7"/>
    <w:rsid w:val="00F7624E"/>
    <w:rsid w:val="00F96CA2"/>
    <w:rsid w:val="00FB5354"/>
    <w:rsid w:val="00FB7AE7"/>
    <w:rsid w:val="00FD1323"/>
    <w:rsid w:val="00FE12F9"/>
    <w:rsid w:val="00FE1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92AB"/>
  <w15:chartTrackingRefBased/>
  <w15:docId w15:val="{B02DFE9D-F621-4B4E-AFB1-9134D188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E6C4A"/>
  </w:style>
  <w:style w:type="paragraph" w:styleId="Heading1">
    <w:name w:val="heading 1"/>
    <w:basedOn w:val="Normal"/>
    <w:next w:val="Normal"/>
    <w:link w:val="Heading1Char"/>
    <w:uiPriority w:val="9"/>
    <w:qFormat/>
    <w:rsid w:val="00A122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4A"/>
    <w:pPr>
      <w:ind w:left="720"/>
      <w:contextualSpacing/>
    </w:pPr>
  </w:style>
  <w:style w:type="character" w:styleId="Hyperlink">
    <w:name w:val="Hyperlink"/>
    <w:basedOn w:val="DefaultParagraphFont"/>
    <w:uiPriority w:val="99"/>
    <w:unhideWhenUsed/>
    <w:rsid w:val="00CC7FC6"/>
    <w:rPr>
      <w:color w:val="0563C1" w:themeColor="hyperlink"/>
      <w:u w:val="single"/>
    </w:rPr>
  </w:style>
  <w:style w:type="character" w:customStyle="1" w:styleId="UnresolvedMention1">
    <w:name w:val="Unresolved Mention1"/>
    <w:basedOn w:val="DefaultParagraphFont"/>
    <w:uiPriority w:val="99"/>
    <w:semiHidden/>
    <w:unhideWhenUsed/>
    <w:rsid w:val="00CC7FC6"/>
    <w:rPr>
      <w:color w:val="808080"/>
      <w:shd w:val="clear" w:color="auto" w:fill="E6E6E6"/>
    </w:rPr>
  </w:style>
  <w:style w:type="table" w:styleId="TableGrid">
    <w:name w:val="Table Grid"/>
    <w:basedOn w:val="TableNormal"/>
    <w:uiPriority w:val="39"/>
    <w:rsid w:val="00300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3ED0"/>
    <w:rPr>
      <w:color w:val="954F72" w:themeColor="followedHyperlink"/>
      <w:u w:val="single"/>
    </w:rPr>
  </w:style>
  <w:style w:type="paragraph" w:styleId="FootnoteText">
    <w:name w:val="footnote text"/>
    <w:basedOn w:val="Normal"/>
    <w:link w:val="FootnoteTextChar"/>
    <w:uiPriority w:val="99"/>
    <w:semiHidden/>
    <w:unhideWhenUsed/>
    <w:rsid w:val="000505D5"/>
    <w:rPr>
      <w:sz w:val="20"/>
      <w:szCs w:val="20"/>
    </w:rPr>
  </w:style>
  <w:style w:type="character" w:customStyle="1" w:styleId="FootnoteTextChar">
    <w:name w:val="Footnote Text Char"/>
    <w:basedOn w:val="DefaultParagraphFont"/>
    <w:link w:val="FootnoteText"/>
    <w:uiPriority w:val="99"/>
    <w:semiHidden/>
    <w:rsid w:val="000505D5"/>
    <w:rPr>
      <w:sz w:val="20"/>
      <w:szCs w:val="20"/>
    </w:rPr>
  </w:style>
  <w:style w:type="character" w:styleId="FootnoteReference">
    <w:name w:val="footnote reference"/>
    <w:basedOn w:val="DefaultParagraphFont"/>
    <w:uiPriority w:val="99"/>
    <w:semiHidden/>
    <w:unhideWhenUsed/>
    <w:rsid w:val="000505D5"/>
    <w:rPr>
      <w:vertAlign w:val="superscript"/>
    </w:rPr>
  </w:style>
  <w:style w:type="paragraph" w:styleId="Footer">
    <w:name w:val="footer"/>
    <w:basedOn w:val="Normal"/>
    <w:link w:val="FooterChar"/>
    <w:uiPriority w:val="99"/>
    <w:unhideWhenUsed/>
    <w:rsid w:val="00EA2F8F"/>
    <w:pPr>
      <w:tabs>
        <w:tab w:val="center" w:pos="4513"/>
        <w:tab w:val="right" w:pos="9026"/>
      </w:tabs>
    </w:pPr>
  </w:style>
  <w:style w:type="character" w:customStyle="1" w:styleId="FooterChar">
    <w:name w:val="Footer Char"/>
    <w:basedOn w:val="DefaultParagraphFont"/>
    <w:link w:val="Footer"/>
    <w:uiPriority w:val="99"/>
    <w:rsid w:val="00EA2F8F"/>
  </w:style>
  <w:style w:type="character" w:styleId="PageNumber">
    <w:name w:val="page number"/>
    <w:basedOn w:val="DefaultParagraphFont"/>
    <w:uiPriority w:val="99"/>
    <w:semiHidden/>
    <w:unhideWhenUsed/>
    <w:rsid w:val="00EA2F8F"/>
  </w:style>
  <w:style w:type="character" w:customStyle="1" w:styleId="Heading1Char">
    <w:name w:val="Heading 1 Char"/>
    <w:basedOn w:val="DefaultParagraphFont"/>
    <w:link w:val="Heading1"/>
    <w:uiPriority w:val="9"/>
    <w:rsid w:val="00A1223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8770C"/>
    <w:rPr>
      <w:sz w:val="16"/>
      <w:szCs w:val="16"/>
    </w:rPr>
  </w:style>
  <w:style w:type="paragraph" w:styleId="CommentText">
    <w:name w:val="annotation text"/>
    <w:basedOn w:val="Normal"/>
    <w:link w:val="CommentTextChar"/>
    <w:uiPriority w:val="99"/>
    <w:semiHidden/>
    <w:unhideWhenUsed/>
    <w:rsid w:val="0078770C"/>
    <w:rPr>
      <w:sz w:val="20"/>
      <w:szCs w:val="20"/>
    </w:rPr>
  </w:style>
  <w:style w:type="character" w:customStyle="1" w:styleId="CommentTextChar">
    <w:name w:val="Comment Text Char"/>
    <w:basedOn w:val="DefaultParagraphFont"/>
    <w:link w:val="CommentText"/>
    <w:uiPriority w:val="99"/>
    <w:semiHidden/>
    <w:rsid w:val="0078770C"/>
    <w:rPr>
      <w:sz w:val="20"/>
      <w:szCs w:val="20"/>
    </w:rPr>
  </w:style>
  <w:style w:type="paragraph" w:styleId="CommentSubject">
    <w:name w:val="annotation subject"/>
    <w:basedOn w:val="CommentText"/>
    <w:next w:val="CommentText"/>
    <w:link w:val="CommentSubjectChar"/>
    <w:uiPriority w:val="99"/>
    <w:semiHidden/>
    <w:unhideWhenUsed/>
    <w:rsid w:val="0078770C"/>
    <w:rPr>
      <w:b/>
      <w:bCs/>
    </w:rPr>
  </w:style>
  <w:style w:type="character" w:customStyle="1" w:styleId="CommentSubjectChar">
    <w:name w:val="Comment Subject Char"/>
    <w:basedOn w:val="CommentTextChar"/>
    <w:link w:val="CommentSubject"/>
    <w:uiPriority w:val="99"/>
    <w:semiHidden/>
    <w:rsid w:val="0078770C"/>
    <w:rPr>
      <w:b/>
      <w:bCs/>
      <w:sz w:val="20"/>
      <w:szCs w:val="20"/>
    </w:rPr>
  </w:style>
  <w:style w:type="paragraph" w:styleId="BalloonText">
    <w:name w:val="Balloon Text"/>
    <w:basedOn w:val="Normal"/>
    <w:link w:val="BalloonTextChar"/>
    <w:uiPriority w:val="99"/>
    <w:semiHidden/>
    <w:unhideWhenUsed/>
    <w:rsid w:val="00A36B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6B5C"/>
    <w:rPr>
      <w:rFonts w:ascii="Times New Roman" w:hAnsi="Times New Roman" w:cs="Times New Roman"/>
      <w:sz w:val="18"/>
      <w:szCs w:val="18"/>
    </w:rPr>
  </w:style>
  <w:style w:type="character" w:styleId="UnresolvedMention">
    <w:name w:val="Unresolved Mention"/>
    <w:basedOn w:val="DefaultParagraphFont"/>
    <w:uiPriority w:val="99"/>
    <w:rsid w:val="0070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4397">
      <w:bodyDiv w:val="1"/>
      <w:marLeft w:val="0"/>
      <w:marRight w:val="0"/>
      <w:marTop w:val="0"/>
      <w:marBottom w:val="0"/>
      <w:divBdr>
        <w:top w:val="none" w:sz="0" w:space="0" w:color="auto"/>
        <w:left w:val="none" w:sz="0" w:space="0" w:color="auto"/>
        <w:bottom w:val="none" w:sz="0" w:space="0" w:color="auto"/>
        <w:right w:val="none" w:sz="0" w:space="0" w:color="auto"/>
      </w:divBdr>
    </w:div>
    <w:div w:id="139615339">
      <w:bodyDiv w:val="1"/>
      <w:marLeft w:val="0"/>
      <w:marRight w:val="0"/>
      <w:marTop w:val="0"/>
      <w:marBottom w:val="0"/>
      <w:divBdr>
        <w:top w:val="none" w:sz="0" w:space="0" w:color="auto"/>
        <w:left w:val="none" w:sz="0" w:space="0" w:color="auto"/>
        <w:bottom w:val="none" w:sz="0" w:space="0" w:color="auto"/>
        <w:right w:val="none" w:sz="0" w:space="0" w:color="auto"/>
      </w:divBdr>
    </w:div>
    <w:div w:id="199128536">
      <w:bodyDiv w:val="1"/>
      <w:marLeft w:val="0"/>
      <w:marRight w:val="0"/>
      <w:marTop w:val="0"/>
      <w:marBottom w:val="0"/>
      <w:divBdr>
        <w:top w:val="none" w:sz="0" w:space="0" w:color="auto"/>
        <w:left w:val="none" w:sz="0" w:space="0" w:color="auto"/>
        <w:bottom w:val="none" w:sz="0" w:space="0" w:color="auto"/>
        <w:right w:val="none" w:sz="0" w:space="0" w:color="auto"/>
      </w:divBdr>
    </w:div>
    <w:div w:id="476532602">
      <w:bodyDiv w:val="1"/>
      <w:marLeft w:val="0"/>
      <w:marRight w:val="0"/>
      <w:marTop w:val="0"/>
      <w:marBottom w:val="0"/>
      <w:divBdr>
        <w:top w:val="none" w:sz="0" w:space="0" w:color="auto"/>
        <w:left w:val="none" w:sz="0" w:space="0" w:color="auto"/>
        <w:bottom w:val="none" w:sz="0" w:space="0" w:color="auto"/>
        <w:right w:val="none" w:sz="0" w:space="0" w:color="auto"/>
      </w:divBdr>
    </w:div>
    <w:div w:id="507909175">
      <w:bodyDiv w:val="1"/>
      <w:marLeft w:val="0"/>
      <w:marRight w:val="0"/>
      <w:marTop w:val="0"/>
      <w:marBottom w:val="0"/>
      <w:divBdr>
        <w:top w:val="none" w:sz="0" w:space="0" w:color="auto"/>
        <w:left w:val="none" w:sz="0" w:space="0" w:color="auto"/>
        <w:bottom w:val="none" w:sz="0" w:space="0" w:color="auto"/>
        <w:right w:val="none" w:sz="0" w:space="0" w:color="auto"/>
      </w:divBdr>
    </w:div>
    <w:div w:id="770393677">
      <w:bodyDiv w:val="1"/>
      <w:marLeft w:val="0"/>
      <w:marRight w:val="0"/>
      <w:marTop w:val="0"/>
      <w:marBottom w:val="0"/>
      <w:divBdr>
        <w:top w:val="none" w:sz="0" w:space="0" w:color="auto"/>
        <w:left w:val="none" w:sz="0" w:space="0" w:color="auto"/>
        <w:bottom w:val="none" w:sz="0" w:space="0" w:color="auto"/>
        <w:right w:val="none" w:sz="0" w:space="0" w:color="auto"/>
      </w:divBdr>
    </w:div>
    <w:div w:id="952589317">
      <w:bodyDiv w:val="1"/>
      <w:marLeft w:val="0"/>
      <w:marRight w:val="0"/>
      <w:marTop w:val="0"/>
      <w:marBottom w:val="0"/>
      <w:divBdr>
        <w:top w:val="none" w:sz="0" w:space="0" w:color="auto"/>
        <w:left w:val="none" w:sz="0" w:space="0" w:color="auto"/>
        <w:bottom w:val="none" w:sz="0" w:space="0" w:color="auto"/>
        <w:right w:val="none" w:sz="0" w:space="0" w:color="auto"/>
      </w:divBdr>
    </w:div>
    <w:div w:id="980035759">
      <w:bodyDiv w:val="1"/>
      <w:marLeft w:val="0"/>
      <w:marRight w:val="0"/>
      <w:marTop w:val="0"/>
      <w:marBottom w:val="0"/>
      <w:divBdr>
        <w:top w:val="none" w:sz="0" w:space="0" w:color="auto"/>
        <w:left w:val="none" w:sz="0" w:space="0" w:color="auto"/>
        <w:bottom w:val="none" w:sz="0" w:space="0" w:color="auto"/>
        <w:right w:val="none" w:sz="0" w:space="0" w:color="auto"/>
      </w:divBdr>
    </w:div>
    <w:div w:id="1311323339">
      <w:bodyDiv w:val="1"/>
      <w:marLeft w:val="0"/>
      <w:marRight w:val="0"/>
      <w:marTop w:val="0"/>
      <w:marBottom w:val="0"/>
      <w:divBdr>
        <w:top w:val="none" w:sz="0" w:space="0" w:color="auto"/>
        <w:left w:val="none" w:sz="0" w:space="0" w:color="auto"/>
        <w:bottom w:val="none" w:sz="0" w:space="0" w:color="auto"/>
        <w:right w:val="none" w:sz="0" w:space="0" w:color="auto"/>
      </w:divBdr>
    </w:div>
    <w:div w:id="1394039917">
      <w:bodyDiv w:val="1"/>
      <w:marLeft w:val="0"/>
      <w:marRight w:val="0"/>
      <w:marTop w:val="0"/>
      <w:marBottom w:val="0"/>
      <w:divBdr>
        <w:top w:val="none" w:sz="0" w:space="0" w:color="auto"/>
        <w:left w:val="none" w:sz="0" w:space="0" w:color="auto"/>
        <w:bottom w:val="none" w:sz="0" w:space="0" w:color="auto"/>
        <w:right w:val="none" w:sz="0" w:space="0" w:color="auto"/>
      </w:divBdr>
    </w:div>
    <w:div w:id="1958563473">
      <w:bodyDiv w:val="1"/>
      <w:marLeft w:val="0"/>
      <w:marRight w:val="0"/>
      <w:marTop w:val="0"/>
      <w:marBottom w:val="0"/>
      <w:divBdr>
        <w:top w:val="none" w:sz="0" w:space="0" w:color="auto"/>
        <w:left w:val="none" w:sz="0" w:space="0" w:color="auto"/>
        <w:bottom w:val="none" w:sz="0" w:space="0" w:color="auto"/>
        <w:right w:val="none" w:sz="0" w:space="0" w:color="auto"/>
      </w:divBdr>
    </w:div>
    <w:div w:id="21336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ie.shuker@youthscape.co.uk" TargetMode="External"/><Relationship Id="rId4" Type="http://schemas.openxmlformats.org/officeDocument/2006/relationships/settings" Target="settings.xml"/><Relationship Id="rId9" Type="http://schemas.openxmlformats.org/officeDocument/2006/relationships/hyperlink" Target="mailto:chris.curtis@youthscap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69EB-3CF9-DD4E-8450-4CF7BF87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Lucie Shuker</cp:lastModifiedBy>
  <cp:revision>2</cp:revision>
  <cp:lastPrinted>2022-01-14T12:35:00Z</cp:lastPrinted>
  <dcterms:created xsi:type="dcterms:W3CDTF">2022-06-29T10:27:00Z</dcterms:created>
  <dcterms:modified xsi:type="dcterms:W3CDTF">2022-06-29T10:27:00Z</dcterms:modified>
</cp:coreProperties>
</file>